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DA53" w14:textId="77777777" w:rsidR="00AB67F9" w:rsidRPr="00AB67F9" w:rsidRDefault="00AB67F9" w:rsidP="00AB67F9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6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2  </w:t>
      </w:r>
    </w:p>
    <w:p w14:paraId="54018941" w14:textId="77777777" w:rsidR="00AB67F9" w:rsidRPr="00AB67F9" w:rsidRDefault="00AB67F9" w:rsidP="00AB67F9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6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ООП ООО МАОУ СОШ №30 </w:t>
      </w:r>
    </w:p>
    <w:p w14:paraId="59FB5A0E" w14:textId="77777777" w:rsidR="00AB67F9" w:rsidRPr="00AB67F9" w:rsidRDefault="00AB67F9" w:rsidP="00AB67F9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6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AB67F9">
        <w:rPr>
          <w:rFonts w:ascii="Times New Roman" w:eastAsia="Calibri" w:hAnsi="Times New Roman" w:cs="Times New Roman"/>
          <w:color w:val="000000"/>
          <w:sz w:val="24"/>
          <w:szCs w:val="24"/>
        </w:rPr>
        <w:t>Южно</w:t>
      </w:r>
      <w:proofErr w:type="spellEnd"/>
      <w:r w:rsidRPr="00AB6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Сахалинска  </w:t>
      </w:r>
    </w:p>
    <w:p w14:paraId="1ABAA3F4" w14:textId="77777777" w:rsidR="00AB67F9" w:rsidRPr="00AB67F9" w:rsidRDefault="00AB67F9" w:rsidP="00AB67F9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6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от 31.08.2023 № 296 - ОД </w:t>
      </w:r>
    </w:p>
    <w:p w14:paraId="05308B74" w14:textId="77777777" w:rsidR="00AB67F9" w:rsidRPr="00AB67F9" w:rsidRDefault="00AB67F9" w:rsidP="00AB67F9">
      <w:pPr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62A361" w14:textId="77777777" w:rsidR="00AB67F9" w:rsidRPr="00AB67F9" w:rsidRDefault="00AB67F9" w:rsidP="00AB67F9">
      <w:pPr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6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0D228999" w14:textId="77777777" w:rsidR="00AB67F9" w:rsidRPr="00AB67F9" w:rsidRDefault="00AB67F9" w:rsidP="00AB67F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67F9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14:paraId="01055F65" w14:textId="77777777" w:rsidR="00AB67F9" w:rsidRPr="00AB67F9" w:rsidRDefault="00AB67F9" w:rsidP="00AB67F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67F9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46294AA2" w14:textId="77777777" w:rsidR="00AB67F9" w:rsidRPr="00AB67F9" w:rsidRDefault="00AB67F9" w:rsidP="00AB67F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67F9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3920F162" w14:textId="77777777" w:rsidR="00AB67F9" w:rsidRPr="00AB67F9" w:rsidRDefault="004457AA" w:rsidP="00AB67F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«Подготовка к ОГЭ по математике</w:t>
      </w:r>
      <w:r w:rsidR="00AB67F9" w:rsidRPr="00AB67F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3FD91B50" w14:textId="77777777" w:rsidR="00AB67F9" w:rsidRPr="00AB67F9" w:rsidRDefault="00AB67F9" w:rsidP="00AB67F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67F9">
        <w:rPr>
          <w:rFonts w:ascii="Times New Roman" w:eastAsia="Calibri" w:hAnsi="Times New Roman" w:cs="Times New Roman"/>
          <w:b/>
          <w:bCs/>
          <w:sz w:val="24"/>
          <w:szCs w:val="24"/>
        </w:rPr>
        <w:t>(для 5-9 классов образовательных организаций)</w:t>
      </w:r>
    </w:p>
    <w:p w14:paraId="06F99652" w14:textId="77777777" w:rsidR="00AB67F9" w:rsidRPr="00AB67F9" w:rsidRDefault="00AB67F9" w:rsidP="00AB6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087B7E" w14:textId="77777777" w:rsidR="00AB67F9" w:rsidRPr="00AB67F9" w:rsidRDefault="00AB67F9" w:rsidP="00AB67F9">
      <w:pPr>
        <w:spacing w:after="160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7F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07650FC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b/>
          <w:bCs/>
          <w:color w:val="000000"/>
        </w:rPr>
        <w:t xml:space="preserve">      </w:t>
      </w:r>
      <w:r w:rsidR="00C621B6" w:rsidRPr="00AB67F9">
        <w:rPr>
          <w:color w:val="000000"/>
        </w:rPr>
        <w:t>В настоящее время актуальной стала проблема подготовки обучающихся к аттестации в форме – ОГЭ и ЕГЭ. Сдача экзамена по математике за курс основной школы в форме ОГЭ является одним из направлений модернизации школьного образования на современном этапе. С учетом целей обучения в основной школе контрольно-измерительные материалы экзамена в новой форме проверяют сформированность комплекса умений, связанных с информационно-коммуникативной деятельностью, с получением, анализом, а также применением эмпирических знаний.</w:t>
      </w:r>
    </w:p>
    <w:p w14:paraId="660DC6EF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 xml:space="preserve">Данная программа курса внеурочной деятельности предназначена для обучающихся </w:t>
      </w:r>
      <w:r w:rsidR="00D134BA">
        <w:rPr>
          <w:color w:val="000000"/>
        </w:rPr>
        <w:t xml:space="preserve">8-х - </w:t>
      </w:r>
      <w:r w:rsidR="00C621B6" w:rsidRPr="00AB67F9">
        <w:rPr>
          <w:color w:val="000000"/>
        </w:rPr>
        <w:t>9-х классов общеобразовательн</w:t>
      </w:r>
      <w:r w:rsidR="00D134BA">
        <w:rPr>
          <w:color w:val="000000"/>
        </w:rPr>
        <w:t>ых учреждений и рассчитана на 68 часов</w:t>
      </w:r>
      <w:r w:rsidR="00C621B6" w:rsidRPr="00AB67F9">
        <w:rPr>
          <w:color w:val="000000"/>
        </w:rPr>
        <w:t xml:space="preserve"> (1 час в неделю). Она предназначена для повышения эффективности подготовки обучающихся</w:t>
      </w:r>
      <w:r w:rsidR="00D134BA">
        <w:rPr>
          <w:color w:val="000000"/>
        </w:rPr>
        <w:t xml:space="preserve"> 8 и</w:t>
      </w:r>
      <w:r w:rsidR="00C621B6" w:rsidRPr="00AB67F9">
        <w:rPr>
          <w:color w:val="000000"/>
        </w:rPr>
        <w:t xml:space="preserve"> 9 класса к государственной (итоговой) аттестации по математике за курс основной школы. Актуальность</w:t>
      </w:r>
      <w:r w:rsidR="00C621B6" w:rsidRPr="00AB67F9">
        <w:rPr>
          <w:b/>
          <w:bCs/>
          <w:color w:val="000000"/>
        </w:rPr>
        <w:t> </w:t>
      </w:r>
      <w:r w:rsidR="00C621B6" w:rsidRPr="00AB67F9">
        <w:rPr>
          <w:color w:val="000000"/>
        </w:rPr>
        <w:t>курса обусловлена его практической значимостью. Дети могут применить полученные знания и практический опыт при сдаче ОГЭ, а в дальнейшем ЕГЭ.</w:t>
      </w:r>
    </w:p>
    <w:p w14:paraId="3995B48A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Программа курса согласована с требованиями федерального государственного образовательного стандарта и содержанием основных программ курса математики основной школы.</w:t>
      </w:r>
    </w:p>
    <w:p w14:paraId="3F3BD352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b/>
          <w:bCs/>
          <w:color w:val="000000"/>
        </w:rPr>
        <w:t>Цель курса:</w:t>
      </w:r>
    </w:p>
    <w:p w14:paraId="7526CBAD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14:paraId="6C609259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b/>
          <w:bCs/>
          <w:color w:val="000000"/>
        </w:rPr>
        <w:t>Задачи курса:</w:t>
      </w:r>
    </w:p>
    <w:p w14:paraId="4FDB4CC1" w14:textId="77777777" w:rsidR="00C621B6" w:rsidRPr="00AB67F9" w:rsidRDefault="00C621B6" w:rsidP="00AB67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Закрепить основные теоретические понятия и определения по основным изучаемым разделам;</w:t>
      </w:r>
    </w:p>
    <w:p w14:paraId="2B1C5BA9" w14:textId="77777777" w:rsidR="00C621B6" w:rsidRPr="00AB67F9" w:rsidRDefault="00C621B6" w:rsidP="00D134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Отработать основные типы задач изучаемых типов КИМ ОГЭ «Алгебра» и «Геометрия» и их алгоритм решения;</w:t>
      </w:r>
    </w:p>
    <w:p w14:paraId="79F52A2C" w14:textId="77777777" w:rsidR="00C621B6" w:rsidRPr="00AB67F9" w:rsidRDefault="00C621B6" w:rsidP="00D134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Формировать у обучающихся целостного представления о теме, ее значения в разделе математики, межпредметные связи с другими темами;</w:t>
      </w:r>
    </w:p>
    <w:p w14:paraId="4D5FDAA3" w14:textId="77777777" w:rsidR="00C621B6" w:rsidRPr="00AB67F9" w:rsidRDefault="00C621B6" w:rsidP="00D134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14:paraId="71537468" w14:textId="77777777" w:rsidR="00C621B6" w:rsidRPr="00AB67F9" w:rsidRDefault="00C621B6" w:rsidP="00AB67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lastRenderedPageBreak/>
        <w:t>Акцентировать внимание учащихся на единых требованиях к правилам оформления различных видов заданий, включаемых в итоговую аттес</w:t>
      </w:r>
      <w:r w:rsidR="006B7B1A">
        <w:rPr>
          <w:color w:val="000000"/>
        </w:rPr>
        <w:t>тацию</w:t>
      </w:r>
      <w:r w:rsidRPr="00AB67F9">
        <w:rPr>
          <w:color w:val="000000"/>
        </w:rPr>
        <w:t xml:space="preserve"> за курс </w:t>
      </w:r>
      <w:proofErr w:type="gramStart"/>
      <w:r w:rsidRPr="00AB67F9">
        <w:rPr>
          <w:color w:val="000000"/>
        </w:rPr>
        <w:t>основной  школы</w:t>
      </w:r>
      <w:proofErr w:type="gramEnd"/>
      <w:r w:rsidRPr="00AB67F9">
        <w:rPr>
          <w:color w:val="000000"/>
        </w:rPr>
        <w:t>.</w:t>
      </w:r>
    </w:p>
    <w:p w14:paraId="29A5A7C7" w14:textId="77777777" w:rsidR="00C621B6" w:rsidRPr="00AB67F9" w:rsidRDefault="00C621B6" w:rsidP="00AB67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тех или иных методов обучения</w:t>
      </w:r>
    </w:p>
    <w:p w14:paraId="532249A5" w14:textId="1526212B" w:rsidR="00C621B6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B67F9">
        <w:rPr>
          <w:color w:val="000000"/>
        </w:rPr>
        <w:br/>
      </w:r>
      <w:r w:rsidRPr="00AB67F9">
        <w:rPr>
          <w:b/>
          <w:color w:val="000000"/>
        </w:rPr>
        <w:t>Содержание учебного предмета</w:t>
      </w:r>
    </w:p>
    <w:p w14:paraId="72D32192" w14:textId="77777777" w:rsidR="0002719A" w:rsidRPr="00AB67F9" w:rsidRDefault="0002719A" w:rsidP="00AB67F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65701C4D" w14:textId="77777777" w:rsidR="00C621B6" w:rsidRDefault="00FF0082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8 класс</w:t>
      </w:r>
    </w:p>
    <w:p w14:paraId="18FA9C41" w14:textId="77777777" w:rsidR="00FF0082" w:rsidRPr="00FF0082" w:rsidRDefault="00FF0082" w:rsidP="000271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Введение.</w:t>
      </w:r>
      <w:r w:rsidRPr="00FF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Кодификатор ОГЭ, спецификация ОГЭ, структура и содержание </w:t>
      </w:r>
      <w:proofErr w:type="spellStart"/>
      <w:r w:rsidRPr="00FF0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FF0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критерии оценивания, демоверсия.</w:t>
      </w:r>
    </w:p>
    <w:p w14:paraId="61491AC4" w14:textId="77777777" w:rsidR="00FF0082" w:rsidRPr="00FF0082" w:rsidRDefault="00FF0082" w:rsidP="000271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Вычисления и преобразования.</w:t>
      </w:r>
      <w:r w:rsidRPr="00FF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 натуральными числами. Действия с десятичными дробями. Процент. Нахождение процента от числа. Положительные и отрицательные числа. Арифметические действия с ними. Обыкновенные дроби. Сложение и вычитание дробей с одинаковыми и разными знаменателями. Смешанные числа. Умножение и деление обыкновенных дробей. Степень с целым показателем. Свойства степени. Преобразование алгебраических выражений. Расчет по формулам. Простейшие текстовые задачи.</w:t>
      </w:r>
    </w:p>
    <w:p w14:paraId="4C94B109" w14:textId="77777777" w:rsidR="00FF0082" w:rsidRPr="00FF0082" w:rsidRDefault="00FF0082" w:rsidP="000271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Уравнения и неравенства. Системы уравнений и неравенств.</w:t>
      </w:r>
      <w:r w:rsidRPr="00FF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Линейные, квадратные, рациональные уравнения и неравенства. Анализ практической ситуации, приводящей к неравенству. Метод интервалов. Системы уравнений и неравенств. Числовые неравенства, координатная прямая.</w:t>
      </w:r>
    </w:p>
    <w:p w14:paraId="7F588C51" w14:textId="77777777" w:rsidR="00FF0082" w:rsidRPr="00FF0082" w:rsidRDefault="00FF0082" w:rsidP="000271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Функции.</w:t>
      </w:r>
      <w:r w:rsidRPr="00FF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графиков, изображающих изменение некоторой величины в зависимости от времени, температуры, скорости движения и т.п.  Построение графиков функций, заданной формулой. Анализ диаграмм, таблиц, графиков.</w:t>
      </w:r>
    </w:p>
    <w:p w14:paraId="030C0EC5" w14:textId="77777777" w:rsidR="00FF0082" w:rsidRPr="00FF0082" w:rsidRDefault="00FF0082" w:rsidP="000271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Геометрия.</w:t>
      </w:r>
      <w:r w:rsidRPr="00FF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 на квадратной решетке. Треугольники, четырехугольники, многоугольники и их элементы. Площади фигур. Окружность, круг и их элементы.</w:t>
      </w:r>
    </w:p>
    <w:p w14:paraId="009F3B1E" w14:textId="77777777" w:rsidR="00FF0082" w:rsidRPr="00AB67F9" w:rsidRDefault="00FF0082" w:rsidP="0002719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9 класс</w:t>
      </w:r>
    </w:p>
    <w:p w14:paraId="77AB8D11" w14:textId="77777777" w:rsidR="00C621B6" w:rsidRPr="00AB67F9" w:rsidRDefault="00C621B6" w:rsidP="0002719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AB67F9">
        <w:rPr>
          <w:rStyle w:val="c19"/>
          <w:b/>
          <w:bCs/>
          <w:color w:val="000000"/>
          <w:shd w:val="clear" w:color="auto" w:fill="FFFFFF"/>
        </w:rPr>
        <w:t>Числа и вычисления</w:t>
      </w:r>
      <w:r w:rsidRPr="00AB67F9">
        <w:rPr>
          <w:b/>
          <w:color w:val="000000"/>
        </w:rPr>
        <w:t>.</w:t>
      </w:r>
    </w:p>
    <w:p w14:paraId="0B4FCB98" w14:textId="77777777" w:rsidR="00C621B6" w:rsidRPr="00AB67F9" w:rsidRDefault="00C621B6" w:rsidP="0002719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AB67F9">
        <w:rPr>
          <w:color w:val="000000"/>
        </w:rPr>
        <w:t>Натуральные числа. Делимость натуральных чисел. Дроби. Все действия с дробями. Отношения. Пропорции. Проценты. Действия чисел с разными знаками. Сравнение чисел.</w:t>
      </w:r>
    </w:p>
    <w:p w14:paraId="0F4247C9" w14:textId="77777777" w:rsidR="00C621B6" w:rsidRPr="00AB67F9" w:rsidRDefault="00C621B6" w:rsidP="0002719A">
      <w:pPr>
        <w:spacing w:after="0"/>
        <w:ind w:left="30" w:right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7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Алгебраические выражения</w:t>
      </w:r>
    </w:p>
    <w:p w14:paraId="7CC89B05" w14:textId="77777777" w:rsidR="00C621B6" w:rsidRPr="00AB67F9" w:rsidRDefault="00C621B6" w:rsidP="0002719A">
      <w:pPr>
        <w:spacing w:after="0"/>
        <w:ind w:left="3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7F9">
        <w:rPr>
          <w:rFonts w:ascii="Times New Roman" w:hAnsi="Times New Roman" w:cs="Times New Roman"/>
          <w:color w:val="000000"/>
          <w:sz w:val="24"/>
          <w:szCs w:val="24"/>
        </w:rPr>
        <w:t>Иррациональные числа. Действия с иррациональными числами. Степень с натуральным показателем. Квадратный корень. Свойства квадратных корней и их применение в вычислениях. Алгебраические выражения и их преобразования. Многочлены, разложение многочленов на множители. Алгебраические дроби, действия с алгебраическими дробями. Рациональные выражения и их преобразования.</w:t>
      </w:r>
    </w:p>
    <w:p w14:paraId="36F00714" w14:textId="77777777" w:rsidR="00C621B6" w:rsidRPr="00AB67F9" w:rsidRDefault="00AB67F9" w:rsidP="0002719A">
      <w:pPr>
        <w:spacing w:after="0"/>
        <w:ind w:left="30" w:right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7F9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Уравнения</w:t>
      </w:r>
      <w:r w:rsidR="00C621B6" w:rsidRPr="00AB67F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14C5246" w14:textId="77777777" w:rsidR="00C621B6" w:rsidRPr="00AB67F9" w:rsidRDefault="00C621B6" w:rsidP="0002719A">
      <w:pPr>
        <w:spacing w:after="0"/>
        <w:ind w:left="3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7F9">
        <w:rPr>
          <w:rFonts w:ascii="Times New Roman" w:hAnsi="Times New Roman" w:cs="Times New Roman"/>
          <w:color w:val="000000"/>
          <w:sz w:val="24"/>
          <w:szCs w:val="24"/>
        </w:rPr>
        <w:t>Уравнения. Квадратные уравнения. Рациональные уравнения. Системы уравнений. Графический способ решения уравнений. Функции. Способы задания функций. Область определения и область значений функции. Графики функции.</w:t>
      </w:r>
    </w:p>
    <w:p w14:paraId="57FD1042" w14:textId="77777777" w:rsidR="00C621B6" w:rsidRPr="00AB67F9" w:rsidRDefault="00C621B6" w:rsidP="0002719A">
      <w:pPr>
        <w:spacing w:after="0"/>
        <w:ind w:left="30" w:right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7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Числовые последовательности</w:t>
      </w:r>
      <w:r w:rsidRPr="00AB67F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265A319" w14:textId="77777777" w:rsidR="00C621B6" w:rsidRPr="00AB67F9" w:rsidRDefault="00C621B6" w:rsidP="0002719A">
      <w:pPr>
        <w:spacing w:after="0"/>
        <w:ind w:left="3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7F9">
        <w:rPr>
          <w:rFonts w:ascii="Times New Roman" w:hAnsi="Times New Roman" w:cs="Times New Roman"/>
          <w:color w:val="000000"/>
          <w:sz w:val="24"/>
          <w:szCs w:val="24"/>
        </w:rPr>
        <w:t>Последовательности. Арифметическая прогрессия. Геометрическая прогрессия.</w:t>
      </w:r>
    </w:p>
    <w:p w14:paraId="302EB7DF" w14:textId="77777777" w:rsidR="00C621B6" w:rsidRPr="00AB67F9" w:rsidRDefault="00C621B6" w:rsidP="0002719A">
      <w:pPr>
        <w:spacing w:after="0"/>
        <w:ind w:right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7F9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67F9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Геометрия школьного курса</w:t>
      </w:r>
      <w:r w:rsidRPr="00AB67F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B50ABEC" w14:textId="77777777" w:rsidR="00C621B6" w:rsidRPr="00AB67F9" w:rsidRDefault="00C621B6" w:rsidP="00AB67F9">
      <w:pPr>
        <w:spacing w:after="0"/>
        <w:ind w:left="3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7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Геометрические фигуры и их свойства. Измерение геометрических величин. Треугольник. Многоугольники. Окружность и круг. Измерение геометрических величин. Векторы на плоскости.</w:t>
      </w:r>
    </w:p>
    <w:p w14:paraId="30E04245" w14:textId="77777777" w:rsidR="00C621B6" w:rsidRPr="00AB67F9" w:rsidRDefault="00C621B6" w:rsidP="00AB67F9">
      <w:pPr>
        <w:spacing w:after="0"/>
        <w:ind w:left="30" w:right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7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Теория вероятностей</w:t>
      </w:r>
      <w:r w:rsidRPr="00AB67F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65B1A20" w14:textId="77777777" w:rsidR="00AB67F9" w:rsidRDefault="00C621B6" w:rsidP="00AB67F9">
      <w:pPr>
        <w:spacing w:after="0"/>
        <w:ind w:left="3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7F9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статистика. Вероятность. Комбинаторика. Решение тестовых заданий ОГЭ.</w:t>
      </w:r>
    </w:p>
    <w:p w14:paraId="1005F4ED" w14:textId="77777777" w:rsidR="00AB67F9" w:rsidRPr="00AB67F9" w:rsidRDefault="00AB67F9" w:rsidP="00AB67F9">
      <w:pPr>
        <w:spacing w:after="0"/>
        <w:ind w:left="3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1DD85" w14:textId="28BBCBA9" w:rsidR="00C621B6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</w:t>
      </w:r>
    </w:p>
    <w:p w14:paraId="29EC24B7" w14:textId="77777777" w:rsidR="00AB67F9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63493B72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Предметные результаты</w:t>
      </w:r>
    </w:p>
    <w:p w14:paraId="0B7A82BF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Формирование навыков поиска математического метода, алгоритма и поиска решения задачи в структуре задач ОГЭ.</w:t>
      </w:r>
    </w:p>
    <w:p w14:paraId="75F6964D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Формирование навыка решения определенных типов задач в структуре задач ОГЭ.</w:t>
      </w:r>
    </w:p>
    <w:p w14:paraId="0FF0FBAA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Уметь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задач.</w:t>
      </w:r>
    </w:p>
    <w:p w14:paraId="2AF36D9E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задач.</w:t>
      </w:r>
    </w:p>
    <w:p w14:paraId="57C11D77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Выделять главную и избыточную информацию, производить смысловое сжатие математических фактов, совокупности методов и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14:paraId="26943A9E" w14:textId="77777777" w:rsid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AB67F9">
        <w:rPr>
          <w:b/>
          <w:color w:val="000000"/>
        </w:rPr>
        <w:t>Метапредметные результаты обучения</w:t>
      </w:r>
    </w:p>
    <w:p w14:paraId="1F9997D1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AB67F9">
        <w:rPr>
          <w:bCs/>
          <w:color w:val="000000"/>
          <w:u w:val="single"/>
        </w:rPr>
        <w:t>Регулятивные УУД</w:t>
      </w:r>
    </w:p>
    <w:p w14:paraId="6261ED4A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Определять собственные проблемы и причины их возникновения при работе с математическими объектами.</w:t>
      </w:r>
    </w:p>
    <w:p w14:paraId="61D90AD8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деятельности.</w:t>
      </w:r>
    </w:p>
    <w:p w14:paraId="5E81EDF0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Определять пути достижения целей и взвешивать возможности разрешения определенных учебно-познавательных задач в соответствии с определенными критериями и задачами.</w:t>
      </w:r>
    </w:p>
    <w:p w14:paraId="3991F87D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(самообучение).</w:t>
      </w:r>
    </w:p>
    <w:p w14:paraId="2FF6A742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моделью.</w:t>
      </w:r>
    </w:p>
    <w:p w14:paraId="247B4C45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 w:rsidR="00C621B6" w:rsidRPr="00AB67F9">
        <w:rPr>
          <w:color w:val="000000"/>
        </w:rPr>
        <w:t>логико</w:t>
      </w:r>
      <w:proofErr w:type="spellEnd"/>
      <w:r w:rsidR="00C621B6" w:rsidRPr="00AB67F9">
        <w:rPr>
          <w:color w:val="000000"/>
        </w:rPr>
        <w:t xml:space="preserve"> - структурный анализ задачи.</w:t>
      </w:r>
    </w:p>
    <w:p w14:paraId="2929BCDF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деятельности.</w:t>
      </w:r>
    </w:p>
    <w:p w14:paraId="413F8DA1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 xml:space="preserve"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</w:t>
      </w:r>
      <w:r w:rsidR="00C621B6" w:rsidRPr="00AB67F9">
        <w:rPr>
          <w:color w:val="000000"/>
        </w:rPr>
        <w:lastRenderedPageBreak/>
        <w:t>соответствии с изменяющ</w:t>
      </w:r>
      <w:r w:rsidR="006B7B1A">
        <w:rPr>
          <w:color w:val="000000"/>
        </w:rPr>
        <w:t xml:space="preserve">имися ситуациями и применяемыми </w:t>
      </w:r>
      <w:r w:rsidR="00C621B6" w:rsidRPr="00AB67F9">
        <w:rPr>
          <w:color w:val="000000"/>
        </w:rPr>
        <w:t>средствами и формами организации сотрудничества, а также индивидуальной работы на уроке.</w:t>
      </w:r>
    </w:p>
    <w:p w14:paraId="3E29326E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моделями.</w:t>
      </w:r>
    </w:p>
    <w:p w14:paraId="4D8070BD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AB67F9">
        <w:rPr>
          <w:bCs/>
          <w:color w:val="000000"/>
          <w:u w:val="single"/>
        </w:rPr>
        <w:t>Познавательные УУД</w:t>
      </w:r>
    </w:p>
    <w:p w14:paraId="5371E723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инструментов.</w:t>
      </w:r>
    </w:p>
    <w:p w14:paraId="53BD19CF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проводить классификацию объектов на основе критериев, выделять основное на фоне второстепенных данных.</w:t>
      </w:r>
    </w:p>
    <w:p w14:paraId="1893E9DA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проводить логическое рассуждение в направлении от общих закономерностей изучаемой задачи до частных рассмотрений.</w:t>
      </w:r>
    </w:p>
    <w:p w14:paraId="7D7F06E4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критерии.</w:t>
      </w:r>
    </w:p>
    <w:p w14:paraId="0D384999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языке.</w:t>
      </w:r>
    </w:p>
    <w:p w14:paraId="436C344B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законов.</w:t>
      </w:r>
    </w:p>
    <w:p w14:paraId="291F068D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явления.</w:t>
      </w:r>
    </w:p>
    <w:p w14:paraId="264B18E1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характеристики.</w:t>
      </w:r>
    </w:p>
    <w:p w14:paraId="2A06386C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задачи.</w:t>
      </w:r>
    </w:p>
    <w:p w14:paraId="4BAF420D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Умение строить доказательство методом от противного.</w:t>
      </w:r>
    </w:p>
    <w:p w14:paraId="1D85DD1E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пространства.</w:t>
      </w:r>
    </w:p>
    <w:p w14:paraId="33808D0F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Уметь ориентироваться в тексте, выявлять главное условие задачи и устанавливать соотношение рассматриваемых объектов.</w:t>
      </w:r>
    </w:p>
    <w:p w14:paraId="65B04506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 </w:t>
      </w:r>
      <w:r w:rsidR="00C621B6" w:rsidRPr="00AB67F9">
        <w:rPr>
          <w:color w:val="000000"/>
        </w:rPr>
        <w:t>Умение переводить, интерпретировать текст в иные формы представления информации: схемы, диаграммы, графическое представление данных.</w:t>
      </w:r>
    </w:p>
    <w:p w14:paraId="3654E972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AB67F9">
        <w:rPr>
          <w:bCs/>
          <w:color w:val="000000"/>
          <w:u w:val="single"/>
        </w:rPr>
        <w:t>Коммуникативные УУД</w:t>
      </w:r>
    </w:p>
    <w:p w14:paraId="728C9453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взаимодействия.</w:t>
      </w:r>
    </w:p>
    <w:p w14:paraId="16233329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>Умение распределять роли и задачи в рамках занятия, формируя также навыки организаторского характера.</w:t>
      </w:r>
    </w:p>
    <w:p w14:paraId="5F6E5ADF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lastRenderedPageBreak/>
        <w:t xml:space="preserve">     </w:t>
      </w:r>
      <w:r w:rsidR="00C621B6" w:rsidRPr="00AB67F9">
        <w:rPr>
          <w:color w:val="000000"/>
        </w:rPr>
        <w:t>Умение оценивать правильность собственных действий, а также деятельности других участников команды.</w:t>
      </w:r>
    </w:p>
    <w:p w14:paraId="27A118F2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 xml:space="preserve">Корректно, в рамках задач коммуникации, формулировать и отстаивать взгляды, аргументировать доводы, выводы, а также выдвигать </w:t>
      </w:r>
      <w:proofErr w:type="spellStart"/>
      <w:r w:rsidR="00C621B6" w:rsidRPr="00AB67F9">
        <w:rPr>
          <w:color w:val="000000"/>
        </w:rPr>
        <w:t>контаргументы</w:t>
      </w:r>
      <w:proofErr w:type="spellEnd"/>
      <w:r w:rsidR="00C621B6" w:rsidRPr="00AB67F9">
        <w:rPr>
          <w:color w:val="000000"/>
        </w:rPr>
        <w:t>, необходимые для выявления ситуации успеха в решении той или иной математической задачи.</w:t>
      </w:r>
    </w:p>
    <w:p w14:paraId="6A46C006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модели.</w:t>
      </w:r>
    </w:p>
    <w:p w14:paraId="3741844A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Уметь строить математические модели с помощью соответствующего программного обеспечения, сервисов свободного отдаленного доступа.</w:t>
      </w:r>
    </w:p>
    <w:p w14:paraId="677CEA1D" w14:textId="77777777" w:rsidR="00C621B6" w:rsidRPr="00AB67F9" w:rsidRDefault="00AB67F9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67F9">
        <w:rPr>
          <w:color w:val="000000"/>
        </w:rPr>
        <w:t xml:space="preserve">     </w:t>
      </w:r>
      <w:r w:rsidR="00C621B6" w:rsidRPr="00AB67F9">
        <w:rPr>
          <w:color w:val="000000"/>
        </w:rPr>
        <w:t>Уметь грамотно и четко, согласно правилам оформления КИМ-а ОГЭ заносить полученные результаты - ответы.</w:t>
      </w:r>
    </w:p>
    <w:p w14:paraId="3E2E5591" w14:textId="77777777" w:rsidR="00C621B6" w:rsidRPr="00AB67F9" w:rsidRDefault="00C621B6" w:rsidP="00AB6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AB67F9">
        <w:rPr>
          <w:b/>
          <w:color w:val="000000"/>
        </w:rPr>
        <w:t>Личностные результаты</w:t>
      </w:r>
    </w:p>
    <w:p w14:paraId="12957F42" w14:textId="77777777" w:rsidR="00C621B6" w:rsidRPr="00AB67F9" w:rsidRDefault="00AB67F9" w:rsidP="00AB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21B6"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контрпримеры.</w:t>
      </w:r>
    </w:p>
    <w:p w14:paraId="0C3FC9D1" w14:textId="77777777" w:rsidR="00C621B6" w:rsidRPr="00AB67F9" w:rsidRDefault="00AB67F9" w:rsidP="00AB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21B6"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14:paraId="062E0B4E" w14:textId="77777777" w:rsidR="00C621B6" w:rsidRPr="00AB67F9" w:rsidRDefault="00AB67F9" w:rsidP="00AB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21B6"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</w:r>
    </w:p>
    <w:p w14:paraId="2F74618A" w14:textId="77777777" w:rsidR="00C621B6" w:rsidRPr="00AB67F9" w:rsidRDefault="00AB67F9" w:rsidP="00AB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21B6"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 математических задач.</w:t>
      </w:r>
    </w:p>
    <w:p w14:paraId="1ECEB96F" w14:textId="77777777" w:rsidR="00C621B6" w:rsidRPr="00AB67F9" w:rsidRDefault="00AB67F9" w:rsidP="00AB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21B6"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деятельности.</w:t>
      </w:r>
    </w:p>
    <w:p w14:paraId="7BACAA0B" w14:textId="77777777" w:rsidR="00C621B6" w:rsidRPr="00AB67F9" w:rsidRDefault="00C621B6" w:rsidP="00AB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14:paraId="2A045638" w14:textId="77777777" w:rsidR="00FF0082" w:rsidRDefault="00FF0082" w:rsidP="00FF0082">
      <w:pPr>
        <w:pBdr>
          <w:bottom w:val="single" w:sz="6" w:space="8" w:color="808080"/>
        </w:pBdr>
        <w:shd w:val="clear" w:color="auto" w:fill="FFFFFF"/>
        <w:spacing w:before="300" w:after="100" w:afterAutospacing="1"/>
        <w:ind w:right="45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Тематическое планировани</w:t>
      </w:r>
      <w:r w:rsidR="00C621B6" w:rsidRPr="00AB67F9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е</w:t>
      </w:r>
    </w:p>
    <w:p w14:paraId="036C5D51" w14:textId="77777777" w:rsidR="00FF0082" w:rsidRPr="00FF0082" w:rsidRDefault="00FF0082" w:rsidP="00FF0082">
      <w:pPr>
        <w:pBdr>
          <w:bottom w:val="single" w:sz="6" w:space="8" w:color="808080"/>
        </w:pBdr>
        <w:shd w:val="clear" w:color="auto" w:fill="FFFFFF"/>
        <w:spacing w:before="300" w:after="100" w:afterAutospacing="1"/>
        <w:ind w:right="45"/>
        <w:outlineLvl w:val="1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119"/>
        <w:gridCol w:w="851"/>
        <w:gridCol w:w="1854"/>
        <w:gridCol w:w="3956"/>
      </w:tblGrid>
      <w:tr w:rsidR="00FF0082" w:rsidRPr="00FF0082" w14:paraId="0CA3697B" w14:textId="77777777" w:rsidTr="0015478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9E07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55D3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4D0D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DE9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CF3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FF0082" w:rsidRPr="00FF0082" w14:paraId="795641FF" w14:textId="77777777" w:rsidTr="0015478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4941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3DF1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4627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CE5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решение демоверсии ОГЭ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83B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https://fipi.ru/oge/demoversii-specifikacii-kodifikatory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792D82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https://math100.ru/ogenew/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D3B867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082" w:rsidRPr="00FF0082" w14:paraId="1E9A3ABD" w14:textId="77777777" w:rsidTr="0015478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A21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25FE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и преобразования.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3A72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199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карточками, презентациями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750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E512C4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0D8F7F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https://math100.ru/ogenew/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46A7A5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082" w:rsidRPr="00FF0082" w14:paraId="74F09AA8" w14:textId="77777777" w:rsidTr="0015478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1750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29CF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CA8E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A0E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карточками, презентациями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737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6D2171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A891F8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https://math100.ru/ogenew/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F48720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082" w:rsidRPr="00FF0082" w14:paraId="3D6BC28B" w14:textId="77777777" w:rsidTr="0015478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C89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9732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5ACA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DA83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карточками, презентациями, практическая работа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96B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2211F1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171CBF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https://math100.ru/ogenew/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B6AF31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082" w:rsidRPr="00FF0082" w14:paraId="0D40E1EF" w14:textId="77777777" w:rsidTr="0015478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1CDE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70B3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6D21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4642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карточками, презентациями, практическая работа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F74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0D77F0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BF0104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math</w:t>
              </w:r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100.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ogenew</w:t>
              </w:r>
              <w:proofErr w:type="spellEnd"/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96AD3B" w14:textId="77777777" w:rsidR="00FF0082" w:rsidRPr="00FF0082" w:rsidRDefault="000651E6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FF0082" w:rsidRPr="00FF00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  <w:r w:rsidR="00FF0082"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805B72" w14:textId="77777777" w:rsidR="00FF0082" w:rsidRPr="00FF0082" w:rsidRDefault="00FF0082" w:rsidP="00FF0082">
            <w:pPr>
              <w:tabs>
                <w:tab w:val="left" w:pos="23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F0082" w:rsidRPr="00FF0082" w14:paraId="6CE1F235" w14:textId="77777777" w:rsidTr="0015478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62C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D03D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8E3A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8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749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88C" w14:textId="77777777" w:rsidR="00FF0082" w:rsidRPr="00FF0082" w:rsidRDefault="00FF0082" w:rsidP="00FF0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15C2CE" w14:textId="77777777" w:rsidR="00FF0082" w:rsidRPr="00AB67F9" w:rsidRDefault="00FF0082" w:rsidP="00FF0082">
      <w:pPr>
        <w:pBdr>
          <w:bottom w:val="single" w:sz="6" w:space="8" w:color="808080"/>
        </w:pBdr>
        <w:shd w:val="clear" w:color="auto" w:fill="FFFFFF"/>
        <w:spacing w:before="300" w:after="100" w:afterAutospacing="1"/>
        <w:ind w:right="45"/>
        <w:outlineLvl w:val="1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276"/>
        <w:gridCol w:w="1843"/>
        <w:gridCol w:w="1969"/>
      </w:tblGrid>
      <w:tr w:rsidR="00C621B6" w:rsidRPr="00AB67F9" w14:paraId="3FF88D9D" w14:textId="77777777" w:rsidTr="00CA7EFA">
        <w:trPr>
          <w:trHeight w:val="1352"/>
        </w:trPr>
        <w:tc>
          <w:tcPr>
            <w:tcW w:w="562" w:type="dxa"/>
          </w:tcPr>
          <w:p w14:paraId="64DF33DF" w14:textId="77777777" w:rsidR="00C621B6" w:rsidRPr="00AB67F9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AB67F9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61D5E673" w14:textId="77777777" w:rsidR="00C621B6" w:rsidRPr="00AB67F9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AB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1276" w:type="dxa"/>
          </w:tcPr>
          <w:p w14:paraId="65F6ADF4" w14:textId="77777777" w:rsidR="00C621B6" w:rsidRPr="00AB67F9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AB67F9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Кол-во</w:t>
            </w:r>
          </w:p>
          <w:p w14:paraId="437C6439" w14:textId="77777777" w:rsidR="00C621B6" w:rsidRPr="00AB67F9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AB67F9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14:paraId="161DBED8" w14:textId="77777777" w:rsidR="00C621B6" w:rsidRPr="00AB67F9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AB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842" w:type="dxa"/>
          </w:tcPr>
          <w:p w14:paraId="0E2F19AC" w14:textId="77777777" w:rsidR="00C621B6" w:rsidRPr="00AB67F9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AB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ресурсы</w:t>
            </w:r>
          </w:p>
        </w:tc>
      </w:tr>
      <w:tr w:rsidR="00C621B6" w:rsidRPr="00AB67F9" w14:paraId="6757A8F8" w14:textId="77777777" w:rsidTr="00CA7EFA">
        <w:tc>
          <w:tcPr>
            <w:tcW w:w="562" w:type="dxa"/>
          </w:tcPr>
          <w:p w14:paraId="3D5D875E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1EF7FD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Числа и вычисления</w:t>
            </w:r>
            <w:r w:rsidRPr="000651E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14:paraId="671C92C1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E36DAE4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2" w:type="dxa"/>
          </w:tcPr>
          <w:p w14:paraId="2978426F" w14:textId="77777777" w:rsidR="00C621B6" w:rsidRPr="000651E6" w:rsidRDefault="000651E6" w:rsidP="00AB67F9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3"/>
                <w:u w:val="single"/>
              </w:rPr>
            </w:pPr>
            <w:hyperlink r:id="rId24" w:history="1">
              <w:r w:rsidR="00C621B6" w:rsidRPr="000651E6">
                <w:rPr>
                  <w:rStyle w:val="a3"/>
                </w:rPr>
                <w:t>http://reshuege.ru/</w:t>
              </w:r>
            </w:hyperlink>
          </w:p>
          <w:p w14:paraId="05995B7E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621B6" w:rsidRPr="00AB67F9" w14:paraId="38ABF4D0" w14:textId="77777777" w:rsidTr="00CA7EFA">
        <w:tc>
          <w:tcPr>
            <w:tcW w:w="562" w:type="dxa"/>
          </w:tcPr>
          <w:p w14:paraId="28FA14C7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CFBD23D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Алгебраические выражения</w:t>
            </w:r>
          </w:p>
        </w:tc>
        <w:tc>
          <w:tcPr>
            <w:tcW w:w="1276" w:type="dxa"/>
          </w:tcPr>
          <w:p w14:paraId="03BD2DA1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B8C2733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2" w:type="dxa"/>
          </w:tcPr>
          <w:p w14:paraId="1AC87B5D" w14:textId="77777777" w:rsidR="00C621B6" w:rsidRPr="000651E6" w:rsidRDefault="000651E6" w:rsidP="00AB67F9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3"/>
                <w:u w:val="single"/>
              </w:rPr>
            </w:pPr>
            <w:hyperlink r:id="rId25" w:history="1">
              <w:r w:rsidR="00C621B6" w:rsidRPr="000651E6">
                <w:rPr>
                  <w:rStyle w:val="a3"/>
                </w:rPr>
                <w:t>http://reshuege.ru/</w:t>
              </w:r>
            </w:hyperlink>
          </w:p>
          <w:p w14:paraId="18315C3B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621B6" w:rsidRPr="00AB67F9" w14:paraId="21066BAD" w14:textId="77777777" w:rsidTr="00CA7EFA">
        <w:tc>
          <w:tcPr>
            <w:tcW w:w="562" w:type="dxa"/>
          </w:tcPr>
          <w:p w14:paraId="37DB9DF0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F46D9E0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Уравнения</w:t>
            </w:r>
            <w:r w:rsidRPr="000651E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14:paraId="5C215079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5191398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2" w:type="dxa"/>
          </w:tcPr>
          <w:p w14:paraId="2E115555" w14:textId="77777777" w:rsidR="00C621B6" w:rsidRPr="000651E6" w:rsidRDefault="000651E6" w:rsidP="00AB67F9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3"/>
                <w:u w:val="single"/>
              </w:rPr>
            </w:pPr>
            <w:hyperlink r:id="rId26" w:history="1">
              <w:r w:rsidR="00C621B6" w:rsidRPr="000651E6">
                <w:rPr>
                  <w:rStyle w:val="a3"/>
                </w:rPr>
                <w:t>http://reshuege.ru/</w:t>
              </w:r>
            </w:hyperlink>
          </w:p>
          <w:p w14:paraId="6A0370AC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621B6" w:rsidRPr="00AB67F9" w14:paraId="7C17EE4B" w14:textId="77777777" w:rsidTr="00CA7EFA">
        <w:tc>
          <w:tcPr>
            <w:tcW w:w="562" w:type="dxa"/>
          </w:tcPr>
          <w:p w14:paraId="0E5D82A0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468DF23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Числовые последовательности</w:t>
            </w:r>
          </w:p>
        </w:tc>
        <w:tc>
          <w:tcPr>
            <w:tcW w:w="1276" w:type="dxa"/>
          </w:tcPr>
          <w:p w14:paraId="3644FF3B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0005925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2" w:type="dxa"/>
          </w:tcPr>
          <w:p w14:paraId="7868AAB1" w14:textId="77777777" w:rsidR="00C621B6" w:rsidRPr="000651E6" w:rsidRDefault="000651E6" w:rsidP="00AB67F9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3"/>
                <w:u w:val="single"/>
              </w:rPr>
            </w:pPr>
            <w:hyperlink r:id="rId27" w:history="1">
              <w:r w:rsidR="00C621B6" w:rsidRPr="000651E6">
                <w:rPr>
                  <w:rStyle w:val="a3"/>
                </w:rPr>
                <w:t>http://reshuege.ru/</w:t>
              </w:r>
            </w:hyperlink>
          </w:p>
          <w:p w14:paraId="626948BA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621B6" w:rsidRPr="00AB67F9" w14:paraId="6B49C69A" w14:textId="77777777" w:rsidTr="00CA7EFA">
        <w:tc>
          <w:tcPr>
            <w:tcW w:w="562" w:type="dxa"/>
          </w:tcPr>
          <w:p w14:paraId="3D1DB493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7A532A9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651E6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Геометрия школьного курса</w:t>
            </w:r>
          </w:p>
        </w:tc>
        <w:tc>
          <w:tcPr>
            <w:tcW w:w="1276" w:type="dxa"/>
          </w:tcPr>
          <w:p w14:paraId="57954D44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5C21BAC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2" w:type="dxa"/>
          </w:tcPr>
          <w:p w14:paraId="52AC5386" w14:textId="77777777" w:rsidR="00C621B6" w:rsidRPr="000651E6" w:rsidRDefault="000651E6" w:rsidP="00AB67F9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3"/>
                <w:u w:val="single"/>
              </w:rPr>
            </w:pPr>
            <w:hyperlink r:id="rId28" w:history="1">
              <w:r w:rsidR="00C621B6" w:rsidRPr="000651E6">
                <w:rPr>
                  <w:rStyle w:val="a3"/>
                </w:rPr>
                <w:t>http://reshuege.ru/</w:t>
              </w:r>
            </w:hyperlink>
          </w:p>
          <w:p w14:paraId="380D24CE" w14:textId="77777777" w:rsidR="00C621B6" w:rsidRPr="000651E6" w:rsidRDefault="00C621B6" w:rsidP="00AB67F9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621B6" w:rsidRPr="00C12150" w14:paraId="0117E6BD" w14:textId="77777777" w:rsidTr="00CA7EFA">
        <w:tc>
          <w:tcPr>
            <w:tcW w:w="562" w:type="dxa"/>
          </w:tcPr>
          <w:p w14:paraId="08550500" w14:textId="77777777" w:rsidR="00C621B6" w:rsidRPr="000651E6" w:rsidRDefault="00C621B6" w:rsidP="00CA7EFA">
            <w:pPr>
              <w:ind w:right="45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0AD78A3" w14:textId="77777777" w:rsidR="00C621B6" w:rsidRPr="000651E6" w:rsidRDefault="00C621B6" w:rsidP="00CA7EFA">
            <w:pPr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Теория вероятностей</w:t>
            </w:r>
          </w:p>
        </w:tc>
        <w:tc>
          <w:tcPr>
            <w:tcW w:w="1276" w:type="dxa"/>
          </w:tcPr>
          <w:p w14:paraId="59F9E26D" w14:textId="77777777" w:rsidR="00C621B6" w:rsidRPr="000651E6" w:rsidRDefault="00C621B6" w:rsidP="00CA7EFA">
            <w:pPr>
              <w:ind w:right="45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27047F0" w14:textId="77777777" w:rsidR="00C621B6" w:rsidRPr="000651E6" w:rsidRDefault="00C621B6" w:rsidP="00CA7EFA">
            <w:pPr>
              <w:ind w:right="45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2" w:type="dxa"/>
          </w:tcPr>
          <w:p w14:paraId="0884A1F3" w14:textId="77777777" w:rsidR="00C621B6" w:rsidRPr="000651E6" w:rsidRDefault="000651E6" w:rsidP="00CA7EFA">
            <w:pPr>
              <w:pStyle w:val="c0"/>
              <w:spacing w:before="0" w:beforeAutospacing="0" w:after="0" w:afterAutospacing="0" w:line="276" w:lineRule="auto"/>
              <w:rPr>
                <w:rStyle w:val="c3"/>
                <w:u w:val="single"/>
              </w:rPr>
            </w:pPr>
            <w:hyperlink r:id="rId29" w:history="1">
              <w:r w:rsidR="00C621B6" w:rsidRPr="000651E6">
                <w:rPr>
                  <w:rStyle w:val="a3"/>
                </w:rPr>
                <w:t>http://reshuege.ru/</w:t>
              </w:r>
            </w:hyperlink>
          </w:p>
          <w:p w14:paraId="63459FFF" w14:textId="77777777" w:rsidR="00C621B6" w:rsidRPr="000651E6" w:rsidRDefault="00C621B6" w:rsidP="00CA7EFA">
            <w:pPr>
              <w:ind w:right="45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0651E6" w:rsidRPr="00C12150" w14:paraId="0CB91F3A" w14:textId="77777777" w:rsidTr="00CA7EFA">
        <w:tc>
          <w:tcPr>
            <w:tcW w:w="562" w:type="dxa"/>
          </w:tcPr>
          <w:p w14:paraId="26753BAF" w14:textId="77777777" w:rsidR="000651E6" w:rsidRPr="000651E6" w:rsidRDefault="000651E6" w:rsidP="00CA7EFA">
            <w:pPr>
              <w:ind w:right="45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7F72FA" w14:textId="5CFF687F" w:rsidR="000651E6" w:rsidRPr="000651E6" w:rsidRDefault="000651E6" w:rsidP="00CA7EFA">
            <w:pPr>
              <w:ind w:right="45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651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276" w:type="dxa"/>
          </w:tcPr>
          <w:p w14:paraId="066AC8D3" w14:textId="6E6B6C27" w:rsidR="000651E6" w:rsidRPr="000651E6" w:rsidRDefault="000651E6" w:rsidP="00CA7EFA">
            <w:pPr>
              <w:ind w:right="45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49A6FEA0" w14:textId="77777777" w:rsidR="000651E6" w:rsidRPr="000651E6" w:rsidRDefault="000651E6" w:rsidP="00CA7EFA">
            <w:pPr>
              <w:ind w:right="45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830DE7" w14:textId="77777777" w:rsidR="000651E6" w:rsidRPr="000651E6" w:rsidRDefault="000651E6" w:rsidP="00CA7EFA">
            <w:pPr>
              <w:pStyle w:val="c0"/>
              <w:spacing w:before="0" w:beforeAutospacing="0" w:after="0" w:afterAutospacing="0" w:line="276" w:lineRule="auto"/>
            </w:pPr>
          </w:p>
        </w:tc>
      </w:tr>
    </w:tbl>
    <w:p w14:paraId="0CFB7FC2" w14:textId="77777777" w:rsidR="00B01609" w:rsidRPr="00C621B6" w:rsidRDefault="00B01609" w:rsidP="00C621B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B01609" w:rsidRPr="00C6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612">
    <w:multiLevelType w:val="hybridMultilevel"/>
    <w:lvl w:ilvl="0" w:tplc="11169455">
      <w:start w:val="1"/>
      <w:numFmt w:val="decimal"/>
      <w:lvlText w:val="%1."/>
      <w:lvlJc w:val="left"/>
      <w:pPr>
        <w:ind w:left="720" w:hanging="360"/>
      </w:pPr>
    </w:lvl>
    <w:lvl w:ilvl="1" w:tplc="11169455" w:tentative="1">
      <w:start w:val="1"/>
      <w:numFmt w:val="lowerLetter"/>
      <w:lvlText w:val="%2."/>
      <w:lvlJc w:val="left"/>
      <w:pPr>
        <w:ind w:left="1440" w:hanging="360"/>
      </w:pPr>
    </w:lvl>
    <w:lvl w:ilvl="2" w:tplc="11169455" w:tentative="1">
      <w:start w:val="1"/>
      <w:numFmt w:val="lowerRoman"/>
      <w:lvlText w:val="%3."/>
      <w:lvlJc w:val="right"/>
      <w:pPr>
        <w:ind w:left="2160" w:hanging="180"/>
      </w:pPr>
    </w:lvl>
    <w:lvl w:ilvl="3" w:tplc="11169455" w:tentative="1">
      <w:start w:val="1"/>
      <w:numFmt w:val="decimal"/>
      <w:lvlText w:val="%4."/>
      <w:lvlJc w:val="left"/>
      <w:pPr>
        <w:ind w:left="2880" w:hanging="360"/>
      </w:pPr>
    </w:lvl>
    <w:lvl w:ilvl="4" w:tplc="11169455" w:tentative="1">
      <w:start w:val="1"/>
      <w:numFmt w:val="lowerLetter"/>
      <w:lvlText w:val="%5."/>
      <w:lvlJc w:val="left"/>
      <w:pPr>
        <w:ind w:left="3600" w:hanging="360"/>
      </w:pPr>
    </w:lvl>
    <w:lvl w:ilvl="5" w:tplc="11169455" w:tentative="1">
      <w:start w:val="1"/>
      <w:numFmt w:val="lowerRoman"/>
      <w:lvlText w:val="%6."/>
      <w:lvlJc w:val="right"/>
      <w:pPr>
        <w:ind w:left="4320" w:hanging="180"/>
      </w:pPr>
    </w:lvl>
    <w:lvl w:ilvl="6" w:tplc="11169455" w:tentative="1">
      <w:start w:val="1"/>
      <w:numFmt w:val="decimal"/>
      <w:lvlText w:val="%7."/>
      <w:lvlJc w:val="left"/>
      <w:pPr>
        <w:ind w:left="5040" w:hanging="360"/>
      </w:pPr>
    </w:lvl>
    <w:lvl w:ilvl="7" w:tplc="11169455" w:tentative="1">
      <w:start w:val="1"/>
      <w:numFmt w:val="lowerLetter"/>
      <w:lvlText w:val="%8."/>
      <w:lvlJc w:val="left"/>
      <w:pPr>
        <w:ind w:left="5760" w:hanging="360"/>
      </w:pPr>
    </w:lvl>
    <w:lvl w:ilvl="8" w:tplc="111694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1">
    <w:multiLevelType w:val="hybridMultilevel"/>
    <w:lvl w:ilvl="0" w:tplc="58953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9474BD9"/>
    <w:multiLevelType w:val="multilevel"/>
    <w:tmpl w:val="F8B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3611">
    <w:abstractNumId w:val="3611"/>
  </w:num>
  <w:num w:numId="3612">
    <w:abstractNumId w:val="36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B6"/>
    <w:rsid w:val="0002719A"/>
    <w:rsid w:val="000651E6"/>
    <w:rsid w:val="004457AA"/>
    <w:rsid w:val="006B7B1A"/>
    <w:rsid w:val="00AB67F9"/>
    <w:rsid w:val="00B01609"/>
    <w:rsid w:val="00C621B6"/>
    <w:rsid w:val="00D134BA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3C98"/>
  <w15:chartTrackingRefBased/>
  <w15:docId w15:val="{E64487F9-810E-4823-9DAC-5E35CDAD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1B6"/>
    <w:rPr>
      <w:color w:val="0000FF"/>
      <w:u w:val="single"/>
    </w:rPr>
  </w:style>
  <w:style w:type="paragraph" w:customStyle="1" w:styleId="c0">
    <w:name w:val="c0"/>
    <w:basedOn w:val="a"/>
    <w:rsid w:val="00C6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21B6"/>
  </w:style>
  <w:style w:type="paragraph" w:styleId="a4">
    <w:name w:val="Normal (Web)"/>
    <w:basedOn w:val="a"/>
    <w:uiPriority w:val="99"/>
    <w:unhideWhenUsed/>
    <w:rsid w:val="00C6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">
    <w:name w:val="c19"/>
    <w:basedOn w:val="a0"/>
    <w:rsid w:val="00C621B6"/>
  </w:style>
  <w:style w:type="character" w:customStyle="1" w:styleId="c5">
    <w:name w:val="c5"/>
    <w:basedOn w:val="a0"/>
    <w:rsid w:val="00C621B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oge.sdamgia.ru/" TargetMode="External"/><Relationship Id="rId13" Type="http://schemas.openxmlformats.org/officeDocument/2006/relationships/hyperlink" Target="https://skysmart.ru/articles/mathematic" TargetMode="External"/><Relationship Id="rId18" Type="http://schemas.openxmlformats.org/officeDocument/2006/relationships/hyperlink" Target="https://math100.ru/ogenew/" TargetMode="External"/><Relationship Id="rId2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ysmart.ru/articles/mathematic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oge.sdamgia.ru/" TargetMode="External"/><Relationship Id="rId17" Type="http://schemas.openxmlformats.org/officeDocument/2006/relationships/hyperlink" Target="https://skysmart.ru/articles/mathematic" TargetMode="External"/><Relationship Id="rId2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sdamgia.ru/" TargetMode="External"/><Relationship Id="rId20" Type="http://schemas.openxmlformats.org/officeDocument/2006/relationships/hyperlink" Target="https://oge.sdamgia.ru/" TargetMode="External"/><Relationship Id="rId2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100.ru/ogenew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" Type="http://schemas.openxmlformats.org/officeDocument/2006/relationships/hyperlink" Target="https://fipi.ru/oge/demoversii-specifikacii-kodifikatory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" Type="http://schemas.openxmlformats.org/officeDocument/2006/relationships/hyperlink" Target="https://math100.ru/ogenew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ysmart.ru/articles/mathematic" TargetMode="External"/><Relationship Id="rId14" Type="http://schemas.openxmlformats.org/officeDocument/2006/relationships/hyperlink" Target="https://math100.ru/ogenew/" TargetMode="External"/><Relationship Id="rId22" Type="http://schemas.openxmlformats.org/officeDocument/2006/relationships/hyperlink" Target="https://math100.ru/ogenew/" TargetMode="External"/><Relationship Id="rId2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0" Type="http://schemas.openxmlformats.org/officeDocument/2006/relationships/fontTable" Target="fontTable.xml"/><Relationship Id="rId654097723" Type="http://schemas.openxmlformats.org/officeDocument/2006/relationships/footnotes" Target="footnotes.xml"/><Relationship Id="rId663706852" Type="http://schemas.openxmlformats.org/officeDocument/2006/relationships/endnotes" Target="endnotes.xml"/><Relationship Id="rId101697033" Type="http://schemas.openxmlformats.org/officeDocument/2006/relationships/comments" Target="comments.xml"/><Relationship Id="rId341715829" Type="http://schemas.microsoft.com/office/2011/relationships/commentsExtended" Target="commentsExtended.xml"/><Relationship Id="rId2285436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cUgJu+FoZJL2qhvGQRYaOa3TuiE=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654097723"/>
            <mdssi:RelationshipReference SourceId="rId663706852"/>
            <mdssi:RelationshipReference SourceId="rId101697033"/>
            <mdssi:RelationshipReference SourceId="rId341715829"/>
            <mdssi:RelationshipReference SourceId="rId228543643"/>
          </Transform>
          <Transform Algorithm="http://www.w3.org/TR/2001/REC-xml-c14n-20010315"/>
        </Transforms>
        <DigestMethod Algorithm="http://www.w3.org/2000/09/xmldsig#sha1"/>
        <DigestValue>Z1iAldi2a502QBmoCR6/bj/JAkg=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yHZlkL9Bpv1+cSrg3V1G9vp2tvU=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PHZfbsQrUQYeSPoaILNQxBHVGqc=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ODSYIQh2IzSxxI7t4/UJpwGQ9rw=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8IVT5Lt+yJVOF1YvnZRtbaZV0NE=</DigestValue>
      </Reference>
      <Reference URI="/word/styles.xml?ContentType=application/vnd.openxmlformats-officedocument.wordprocessingml.styles+xml">
        <DigestMethod Algorithm="http://www.w3.org/2000/09/xmldsig#sha1"/>
        <DigestValue>II6kGCIW1ZIXgXNz+zY3nstlPAo=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2308</Words>
  <Characters>13156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Карпычева</dc:creator>
  <cp:keywords/>
  <dc:description/>
  <cp:lastModifiedBy>shche</cp:lastModifiedBy>
  <cp:revision>8</cp:revision>
  <dcterms:created xsi:type="dcterms:W3CDTF">2023-10-14T11:36:00Z</dcterms:created>
  <dcterms:modified xsi:type="dcterms:W3CDTF">2023-10-29T08:41:00Z</dcterms:modified>
</cp:coreProperties>
</file>