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82DC" w14:textId="77777777" w:rsidR="00E65B85" w:rsidRPr="00E65B85" w:rsidRDefault="00E65B85" w:rsidP="00E65B85">
      <w:pPr>
        <w:spacing w:after="0" w:line="264" w:lineRule="auto"/>
        <w:jc w:val="right"/>
        <w:rPr>
          <w:rFonts w:ascii="Times New Roman" w:eastAsia="Calibri" w:hAnsi="Times New Roman" w:cs="Times New Roman"/>
          <w:color w:val="000000"/>
          <w:sz w:val="24"/>
        </w:rPr>
      </w:pPr>
      <w:r w:rsidRPr="00E65B85">
        <w:rPr>
          <w:rFonts w:ascii="Times New Roman" w:eastAsia="Calibri" w:hAnsi="Times New Roman" w:cs="Times New Roman"/>
          <w:color w:val="000000"/>
          <w:sz w:val="24"/>
        </w:rPr>
        <w:t xml:space="preserve">Приложение 2  </w:t>
      </w:r>
    </w:p>
    <w:p w14:paraId="01473C78" w14:textId="77777777" w:rsidR="00E65B85" w:rsidRPr="00E65B85" w:rsidRDefault="00E65B85" w:rsidP="00E65B85">
      <w:pPr>
        <w:spacing w:after="0" w:line="264" w:lineRule="auto"/>
        <w:ind w:left="120"/>
        <w:jc w:val="right"/>
        <w:rPr>
          <w:rFonts w:ascii="Times New Roman" w:eastAsia="Calibri" w:hAnsi="Times New Roman" w:cs="Times New Roman"/>
          <w:color w:val="000000"/>
          <w:sz w:val="24"/>
        </w:rPr>
      </w:pPr>
      <w:r w:rsidRPr="00E65B85">
        <w:rPr>
          <w:rFonts w:ascii="Times New Roman" w:eastAsia="Calibri" w:hAnsi="Times New Roman" w:cs="Times New Roman"/>
          <w:color w:val="000000"/>
          <w:sz w:val="24"/>
        </w:rPr>
        <w:t xml:space="preserve">к ООП ООО МАОУ СОШ №30 </w:t>
      </w:r>
    </w:p>
    <w:p w14:paraId="24E77587" w14:textId="77777777" w:rsidR="00E65B85" w:rsidRPr="00E65B85" w:rsidRDefault="00E65B85" w:rsidP="00E65B85">
      <w:pPr>
        <w:spacing w:after="0" w:line="264" w:lineRule="auto"/>
        <w:ind w:left="120"/>
        <w:jc w:val="right"/>
        <w:rPr>
          <w:rFonts w:ascii="Times New Roman" w:eastAsia="Calibri" w:hAnsi="Times New Roman" w:cs="Times New Roman"/>
          <w:color w:val="000000"/>
          <w:sz w:val="24"/>
        </w:rPr>
      </w:pPr>
      <w:r w:rsidRPr="00E65B85">
        <w:rPr>
          <w:rFonts w:ascii="Times New Roman" w:eastAsia="Calibri" w:hAnsi="Times New Roman" w:cs="Times New Roman"/>
          <w:color w:val="000000"/>
          <w:sz w:val="24"/>
        </w:rPr>
        <w:t xml:space="preserve">г. Южно – Сахалинска  </w:t>
      </w:r>
    </w:p>
    <w:p w14:paraId="5E947CC8" w14:textId="77777777" w:rsidR="00E65B85" w:rsidRPr="00E65B85" w:rsidRDefault="00E65B85" w:rsidP="00E65B85">
      <w:pPr>
        <w:spacing w:after="0" w:line="264" w:lineRule="auto"/>
        <w:ind w:left="120"/>
        <w:jc w:val="right"/>
        <w:rPr>
          <w:rFonts w:ascii="Times New Roman" w:eastAsia="Calibri" w:hAnsi="Times New Roman" w:cs="Times New Roman"/>
          <w:color w:val="000000"/>
          <w:sz w:val="24"/>
        </w:rPr>
      </w:pPr>
      <w:r w:rsidRPr="00E65B85">
        <w:rPr>
          <w:rFonts w:ascii="Times New Roman" w:eastAsia="Calibri" w:hAnsi="Times New Roman" w:cs="Times New Roman"/>
          <w:color w:val="000000"/>
          <w:sz w:val="24"/>
        </w:rPr>
        <w:t xml:space="preserve">Приказ от 31.08.2023 № 296 - ОД </w:t>
      </w:r>
    </w:p>
    <w:p w14:paraId="0183E79A" w14:textId="77777777" w:rsidR="00E65B85" w:rsidRPr="00E65B85" w:rsidRDefault="00E65B85" w:rsidP="00E65B85">
      <w:pPr>
        <w:spacing w:after="0" w:line="264" w:lineRule="auto"/>
        <w:ind w:left="120"/>
        <w:jc w:val="right"/>
        <w:rPr>
          <w:rFonts w:ascii="Times New Roman" w:eastAsia="Calibri" w:hAnsi="Times New Roman" w:cs="Times New Roman"/>
          <w:color w:val="000000"/>
          <w:sz w:val="24"/>
        </w:rPr>
      </w:pPr>
    </w:p>
    <w:p w14:paraId="3C58C022" w14:textId="77777777" w:rsidR="00E65B85" w:rsidRPr="00E65B85" w:rsidRDefault="00E65B85" w:rsidP="00E65B85">
      <w:pPr>
        <w:spacing w:after="0" w:line="264" w:lineRule="auto"/>
        <w:ind w:left="120"/>
        <w:jc w:val="right"/>
        <w:rPr>
          <w:rFonts w:ascii="Times New Roman" w:eastAsia="Calibri" w:hAnsi="Times New Roman" w:cs="Times New Roman"/>
          <w:color w:val="000000"/>
          <w:sz w:val="28"/>
        </w:rPr>
      </w:pPr>
      <w:r w:rsidRPr="00E65B85">
        <w:rPr>
          <w:rFonts w:ascii="Times New Roman" w:eastAsia="Calibri" w:hAnsi="Times New Roman" w:cs="Times New Roman"/>
          <w:color w:val="000000"/>
          <w:sz w:val="28"/>
        </w:rPr>
        <w:t xml:space="preserve">  </w:t>
      </w:r>
    </w:p>
    <w:p w14:paraId="33CFB33E" w14:textId="77777777" w:rsidR="00E65B85" w:rsidRPr="00E65B85" w:rsidRDefault="00E65B85" w:rsidP="00E65B85">
      <w:pPr>
        <w:spacing w:after="0" w:line="360" w:lineRule="auto"/>
        <w:jc w:val="center"/>
        <w:rPr>
          <w:rFonts w:ascii="Times New Roman" w:eastAsia="Calibri" w:hAnsi="Times New Roman" w:cs="Times New Roman"/>
          <w:b/>
          <w:bCs/>
          <w:sz w:val="24"/>
          <w:szCs w:val="24"/>
        </w:rPr>
      </w:pPr>
      <w:r w:rsidRPr="00E65B85">
        <w:rPr>
          <w:rFonts w:ascii="Times New Roman" w:eastAsia="Calibri" w:hAnsi="Times New Roman" w:cs="Times New Roman"/>
          <w:b/>
          <w:bCs/>
          <w:sz w:val="24"/>
          <w:szCs w:val="24"/>
        </w:rPr>
        <w:t xml:space="preserve">РАБОЧАЯ ПРОГРАММА </w:t>
      </w:r>
    </w:p>
    <w:p w14:paraId="421C1D20" w14:textId="77777777" w:rsidR="00E65B85" w:rsidRPr="00E65B85" w:rsidRDefault="00E65B85" w:rsidP="00E65B85">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СРЕДНЕГО</w:t>
      </w:r>
      <w:r w:rsidRPr="00E65B85">
        <w:rPr>
          <w:rFonts w:ascii="Times New Roman" w:eastAsia="Calibri" w:hAnsi="Times New Roman" w:cs="Times New Roman"/>
          <w:b/>
          <w:bCs/>
          <w:sz w:val="24"/>
          <w:szCs w:val="24"/>
        </w:rPr>
        <w:t xml:space="preserve"> ОБЩЕГО ОБРАЗОВАНИЯ</w:t>
      </w:r>
    </w:p>
    <w:p w14:paraId="4B963907" w14:textId="77777777" w:rsidR="00E65B85" w:rsidRPr="00E65B85" w:rsidRDefault="00E65B85" w:rsidP="00E65B85">
      <w:pPr>
        <w:spacing w:after="0" w:line="360" w:lineRule="auto"/>
        <w:jc w:val="center"/>
        <w:rPr>
          <w:rFonts w:ascii="Times New Roman" w:eastAsia="Calibri" w:hAnsi="Times New Roman" w:cs="Times New Roman"/>
          <w:b/>
          <w:bCs/>
          <w:sz w:val="24"/>
          <w:szCs w:val="24"/>
        </w:rPr>
      </w:pPr>
      <w:r w:rsidRPr="00E65B85">
        <w:rPr>
          <w:rFonts w:ascii="Times New Roman" w:eastAsia="Calibri" w:hAnsi="Times New Roman" w:cs="Times New Roman"/>
          <w:b/>
          <w:bCs/>
          <w:sz w:val="24"/>
          <w:szCs w:val="24"/>
        </w:rPr>
        <w:t>по внеурочной деятельности</w:t>
      </w:r>
    </w:p>
    <w:p w14:paraId="5D16AAAA" w14:textId="77777777" w:rsidR="00E65B85" w:rsidRPr="00E65B85" w:rsidRDefault="00E65B85" w:rsidP="00E65B85">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«Решение задач по химии</w:t>
      </w:r>
      <w:r w:rsidRPr="00E65B85">
        <w:rPr>
          <w:rFonts w:ascii="Times New Roman" w:eastAsia="Calibri" w:hAnsi="Times New Roman" w:cs="Times New Roman"/>
          <w:b/>
          <w:bCs/>
          <w:sz w:val="24"/>
          <w:szCs w:val="24"/>
        </w:rPr>
        <w:t>»</w:t>
      </w:r>
    </w:p>
    <w:p w14:paraId="499E35E4" w14:textId="77777777" w:rsidR="00E65B85" w:rsidRPr="00E65B85" w:rsidRDefault="00E65B85" w:rsidP="00E65B85">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(для </w:t>
      </w:r>
      <w:r w:rsidR="00115544">
        <w:rPr>
          <w:rFonts w:ascii="Times New Roman" w:eastAsia="Calibri" w:hAnsi="Times New Roman" w:cs="Times New Roman"/>
          <w:b/>
          <w:bCs/>
          <w:sz w:val="24"/>
          <w:szCs w:val="24"/>
        </w:rPr>
        <w:t>10-</w:t>
      </w:r>
      <w:r>
        <w:rPr>
          <w:rFonts w:ascii="Times New Roman" w:eastAsia="Calibri" w:hAnsi="Times New Roman" w:cs="Times New Roman"/>
          <w:b/>
          <w:bCs/>
          <w:sz w:val="24"/>
          <w:szCs w:val="24"/>
        </w:rPr>
        <w:t>11</w:t>
      </w:r>
      <w:r w:rsidRPr="00E65B85">
        <w:rPr>
          <w:rFonts w:ascii="Times New Roman" w:eastAsia="Calibri" w:hAnsi="Times New Roman" w:cs="Times New Roman"/>
          <w:b/>
          <w:bCs/>
          <w:sz w:val="24"/>
          <w:szCs w:val="24"/>
        </w:rPr>
        <w:t xml:space="preserve"> классов образовательных организаций)</w:t>
      </w:r>
    </w:p>
    <w:p w14:paraId="55864883" w14:textId="77777777" w:rsidR="00E65B85" w:rsidRDefault="00E65B8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14:paraId="1B98BDE2" w14:textId="77777777" w:rsidR="000B7350" w:rsidRDefault="0042614A">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Пояснительная записка</w:t>
      </w:r>
    </w:p>
    <w:p w14:paraId="4DB936FB" w14:textId="77777777" w:rsidR="000B7350" w:rsidRDefault="000B7350">
      <w:pPr>
        <w:shd w:val="clear" w:color="auto" w:fill="FFFFFF"/>
        <w:spacing w:after="0" w:line="360" w:lineRule="auto"/>
        <w:jc w:val="center"/>
        <w:rPr>
          <w:rFonts w:ascii="Times New Roman" w:eastAsia="Times New Roman" w:hAnsi="Times New Roman" w:cs="Times New Roman"/>
          <w:color w:val="000000"/>
          <w:sz w:val="24"/>
          <w:szCs w:val="24"/>
          <w:lang w:eastAsia="ru-RU"/>
        </w:rPr>
      </w:pPr>
    </w:p>
    <w:p w14:paraId="557F17A5"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задач занимает важное место в системе преподавания химии. Задачи обеспечивают закрепление теоретических знаний, учат творчески применять их в новой ситуации, мыслить логически. Так как при решении любой химической задачи необходимо владеть:</w:t>
      </w:r>
    </w:p>
    <w:p w14:paraId="07BAF454"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собственно химическим знаниями (знать строение и свойства тех веществ, о которых идет речь),</w:t>
      </w:r>
      <w:r>
        <w:rPr>
          <w:rFonts w:ascii="Times New Roman" w:eastAsia="Times New Roman" w:hAnsi="Times New Roman" w:cs="Times New Roman"/>
          <w:color w:val="000000"/>
          <w:sz w:val="24"/>
          <w:szCs w:val="24"/>
          <w:lang w:eastAsia="ru-RU"/>
        </w:rPr>
        <w:br/>
        <w:t>2) приемами решения задач определённого типа (приёмы универсальны и не зависят от уровня химической сложности).</w:t>
      </w:r>
    </w:p>
    <w:p w14:paraId="2A3BF6C2"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школьном курсе решение задач используется при выполнении лабораторных и практических работ, но для многих учеников именно расчетная часть таких работ является наиболее сложной. Объяснить это можно тем, что в настоящее время в связи с сокращением часов на изучение учебной дисциплины «Химия» меньше остается времени на уроках для решения химических задач. Но кроме умения решать расчетные химические задачи (с использованием химических формул, химических уравнений и на вычисление концентрации раствора), во время сдачи выпускных экзаменов за курс средней (основной) и средней (полной) школы ребята сталкиваются с задачами: типовыми, комбинированными, повышенной сложности (ЕГЭ, часть С) и далеко не всем удается их решить. Основа заданий дл</w:t>
      </w:r>
      <w:r w:rsidR="00E65B85">
        <w:rPr>
          <w:rFonts w:ascii="Times New Roman" w:eastAsia="Times New Roman" w:hAnsi="Times New Roman" w:cs="Times New Roman"/>
          <w:color w:val="000000"/>
          <w:sz w:val="24"/>
          <w:szCs w:val="24"/>
          <w:lang w:eastAsia="ru-RU"/>
        </w:rPr>
        <w:t xml:space="preserve">я олимпиады школьников по химии </w:t>
      </w:r>
      <w:proofErr w:type="gramStart"/>
      <w:r w:rsidR="00E65B8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это</w:t>
      </w:r>
      <w:proofErr w:type="gramEnd"/>
      <w:r>
        <w:rPr>
          <w:rFonts w:ascii="Times New Roman" w:eastAsia="Times New Roman" w:hAnsi="Times New Roman" w:cs="Times New Roman"/>
          <w:color w:val="000000"/>
          <w:sz w:val="24"/>
          <w:szCs w:val="24"/>
          <w:lang w:eastAsia="ru-RU"/>
        </w:rPr>
        <w:t xml:space="preserve"> задачи повышенного уровня сложности, умение решать которые иллюстрирует развитие логических операций и умение оперировать базовыми знаниями обучающимися.</w:t>
      </w:r>
    </w:p>
    <w:p w14:paraId="59764BD0"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Несмотря на обилие литературы по решению задач многие школьники плохо владеют логикой анализа стандартных элементов задач и стандартными алгоритмами решений. Отсутствие ориентации на логику превращает процесс решения в скучную </w:t>
      </w:r>
      <w:r>
        <w:rPr>
          <w:rFonts w:ascii="Times New Roman" w:eastAsia="Times New Roman" w:hAnsi="Times New Roman" w:cs="Times New Roman"/>
          <w:color w:val="000000"/>
          <w:sz w:val="24"/>
          <w:szCs w:val="24"/>
          <w:lang w:eastAsia="ru-RU"/>
        </w:rPr>
        <w:lastRenderedPageBreak/>
        <w:t>процедуру, основанную на запоминании, а не понимании. Если же ученика познакомить с логикой решения задач, то он не только перестанет считать задачи скучным делом, но и твердо и в то же время без особых усилий овладеет основными стандартными алгоритмами, поскольку покажутся естественным следствием логики. Владение стандартными алгоритмами и логикой рассуждения позволяет уверенно решать подавляющее большинство задач школьного курса и задачи повышенного уровня сложности.</w:t>
      </w:r>
    </w:p>
    <w:p w14:paraId="2A475483"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Предлагаемая программа является элективным курсом предметов естественнонаучного цикла, изучаемых по любому из концептуальных принципов: линейному или концентрическому.</w:t>
      </w:r>
    </w:p>
    <w:p w14:paraId="0D81F94A"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color w:val="000000"/>
          <w:sz w:val="24"/>
          <w:szCs w:val="24"/>
          <w:lang w:eastAsia="ru-RU"/>
        </w:rPr>
        <w:t> данного курса – познакомить обучающихся с различными типами химических задач и показать алгоритмы их решения, научить решать задачи типовые (с использованием химических формул, химических уравнений, вычисление концентрации раствора) и задачи повышенного уровня сложности.</w:t>
      </w:r>
    </w:p>
    <w:p w14:paraId="4E453B3D"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Задачами</w:t>
      </w:r>
      <w:r>
        <w:rPr>
          <w:rFonts w:ascii="Times New Roman" w:eastAsia="Times New Roman" w:hAnsi="Times New Roman" w:cs="Times New Roman"/>
          <w:color w:val="000000"/>
          <w:sz w:val="24"/>
          <w:szCs w:val="24"/>
          <w:lang w:eastAsia="ru-RU"/>
        </w:rPr>
        <w:t> данного курса являются:</w:t>
      </w:r>
    </w:p>
    <w:p w14:paraId="50FE6535" w14:textId="77777777" w:rsidR="000B7350" w:rsidRDefault="0042614A">
      <w:pPr>
        <w:numPr>
          <w:ilvl w:val="0"/>
          <w:numId w:val="1"/>
        </w:numPr>
        <w:shd w:val="clear" w:color="auto" w:fill="FFFFFF"/>
        <w:spacing w:before="100" w:beforeAutospacing="1" w:after="100" w:afterAutospacing="1" w:line="360" w:lineRule="auto"/>
        <w:ind w:left="376"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знаний по решению химических задач по химическим формулам и химическим уравнениям, полученных во время изучения базовых курсов.</w:t>
      </w:r>
    </w:p>
    <w:p w14:paraId="4A7D781F" w14:textId="77777777" w:rsidR="000B7350" w:rsidRDefault="0042614A">
      <w:pPr>
        <w:numPr>
          <w:ilvl w:val="0"/>
          <w:numId w:val="1"/>
        </w:numPr>
        <w:shd w:val="clear" w:color="auto" w:fill="FFFFFF"/>
        <w:spacing w:before="100" w:beforeAutospacing="1" w:after="100" w:afterAutospacing="1" w:line="360" w:lineRule="auto"/>
        <w:ind w:left="376"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Расширение представлений учащихся о задачах повышенного уровня сложности.</w:t>
      </w:r>
    </w:p>
    <w:p w14:paraId="4A761D3F" w14:textId="77777777" w:rsidR="000B7350" w:rsidRDefault="0042614A">
      <w:pPr>
        <w:numPr>
          <w:ilvl w:val="0"/>
          <w:numId w:val="1"/>
        </w:numPr>
        <w:shd w:val="clear" w:color="auto" w:fill="FFFFFF"/>
        <w:spacing w:before="100" w:beforeAutospacing="1" w:after="100" w:afterAutospacing="1" w:line="360" w:lineRule="auto"/>
        <w:ind w:left="376"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дополнительных способов и алгоритмов решения химических задач.</w:t>
      </w:r>
    </w:p>
    <w:p w14:paraId="304CC784" w14:textId="77777777" w:rsidR="000B7350" w:rsidRDefault="0042614A">
      <w:pPr>
        <w:numPr>
          <w:ilvl w:val="0"/>
          <w:numId w:val="1"/>
        </w:numPr>
        <w:shd w:val="clear" w:color="auto" w:fill="FFFFFF"/>
        <w:spacing w:before="100" w:beforeAutospacing="1" w:after="100" w:afterAutospacing="1" w:line="360" w:lineRule="auto"/>
        <w:ind w:left="376"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познавательного интереса к изучению предметов естественнонаучного цикла.</w:t>
      </w:r>
    </w:p>
    <w:p w14:paraId="0C8ECD53"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Такой курс призван вооружить учеников знанием логики подхода к решениям химических задач и умением их выбирать. Поставленные задачи помогает реализовать структура и содержание курса. В основу построения курса положен принцип логического изложения: для усвоения последующего материала необходимо, как правило, знания предыдущего. Содержание курса разработано в соответствии с его целями и задачами, в нем раскрываются дополнительные сведения о типовых задачах базового курса химии, о концентрации растворов и ее способах выражения, о газовых законах и их использовании при решении расчетных химических задач, о рациональных способах решения задач на вычисление количественного состава смеси.</w:t>
      </w:r>
    </w:p>
    <w:p w14:paraId="5D67AFBC"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Его можно использовать в любой параллели и на любом уровне подготовки обучающихся, так как первые темы позволяют научить решать типовые задачи базового курса химии, а затем перейти к решению задач более сложных и не входящих в школьный </w:t>
      </w:r>
      <w:r>
        <w:rPr>
          <w:rFonts w:ascii="Times New Roman" w:eastAsia="Times New Roman" w:hAnsi="Times New Roman" w:cs="Times New Roman"/>
          <w:color w:val="000000"/>
          <w:sz w:val="24"/>
          <w:szCs w:val="24"/>
          <w:lang w:eastAsia="ru-RU"/>
        </w:rPr>
        <w:lastRenderedPageBreak/>
        <w:t>курс химии, в конце изучения курса предлагаются задачи олимпиадного уровня сложности. Таким образом, данный элективный курс позволяет научиться решать задачи, начиная с самых элементарных и легких до задач части «С» единого государственного экзамена или олимпиадного уровня сложности. Структура курса направлена на раскрытие логики решения различных химических задач. Курс включает разделы «Решение задач по химическим формулам», «Решение задач по химическим уравнениям», «Задачи на вычисление способов выражения концентрации растворов», «Задачи повышенной трудности».</w:t>
      </w:r>
    </w:p>
    <w:p w14:paraId="6DCD9D2E"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курса предполагает решение расчетных задач, выполнение лабораторных работ, использование дополнительной литературы.</w:t>
      </w:r>
    </w:p>
    <w:p w14:paraId="0413DE68"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Формы контроля</w:t>
      </w:r>
    </w:p>
    <w:p w14:paraId="0947F674"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Итоговый зачет в форме решения химических задач; текущий контроль в форме тематических решений задач.</w:t>
      </w:r>
    </w:p>
    <w:p w14:paraId="28C67C3C"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Содержание курса</w:t>
      </w:r>
    </w:p>
    <w:p w14:paraId="6198D732"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Решение задач по химическим формулам</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(7 часов)</w:t>
      </w:r>
    </w:p>
    <w:p w14:paraId="3F848B5B"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Вычисления молекулярной массы, молярной массы, количества вещества, отношения масс химических элементов по молекулярной формуле, массовой доли химического элемента в веществе.</w:t>
      </w:r>
    </w:p>
    <w:p w14:paraId="5AE2F501"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Вычисления молярного объема газов по известному количеству вещества, объему или массе.</w:t>
      </w:r>
    </w:p>
    <w:p w14:paraId="4FDE0420"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Вычисление относительной атомной массы по природным изотопам.</w:t>
      </w:r>
    </w:p>
    <w:p w14:paraId="13511486"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Установление простейшей, молекулярной и структурной формул.</w:t>
      </w:r>
    </w:p>
    <w:p w14:paraId="288D0471"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Расчеты на основе газовых законов: Бойля – Мариотта, Гей-Люссака, Менделеева – Клапейрона.</w:t>
      </w:r>
    </w:p>
    <w:p w14:paraId="44F01986"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Решение задач по химическим уравнениям</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(9 часов)</w:t>
      </w:r>
    </w:p>
    <w:p w14:paraId="4A10058B"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Вычисления массы, объема или количества вещества по известной массе, объему или количеству вещества одного из вступивших в реакцию или получившихся в результате реакции веществ.</w:t>
      </w:r>
    </w:p>
    <w:p w14:paraId="63B1737F"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Вычисления массы (количества вещества, объема) продукта реакции, если известна масса исходного вещества, содержащего определенную долю примесей.</w:t>
      </w:r>
    </w:p>
    <w:p w14:paraId="29A8AC59"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Расчеты объемных отношений газов в реакциях.</w:t>
      </w:r>
    </w:p>
    <w:p w14:paraId="46E8AAAC"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Вычисления массы (количества вещества, объема) продукта реакции, если одно из исходных веществ дано в избытке.</w:t>
      </w:r>
    </w:p>
    <w:p w14:paraId="66E8683E"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выхода реакции в процентах от теоретически возможного выхода.</w:t>
      </w:r>
    </w:p>
    <w:p w14:paraId="7CF3F19B"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Задачи комбинированного характера.</w:t>
      </w:r>
    </w:p>
    <w:p w14:paraId="3588B468"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Задачи по уравнениям процесса «Электролиз».</w:t>
      </w:r>
    </w:p>
    <w:p w14:paraId="587DBF3D"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Решение задач по процессам, происходящим в растворах</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(10 часов)</w:t>
      </w:r>
    </w:p>
    <w:p w14:paraId="6B1E6F9C"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Растворимость. Коэффициент растворимости.</w:t>
      </w:r>
    </w:p>
    <w:p w14:paraId="09AC9575"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Способы выражения содержания растворенного вещества в растворе: массовая доля, мольная доля, молярная концентрация, моляльная концентрация.</w:t>
      </w:r>
    </w:p>
    <w:p w14:paraId="3CEE5EA1"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Задачи на приготовление растворов заданной концентрации из растворов с указанной массовой долей. Константа и степень диссоциации.</w:t>
      </w:r>
    </w:p>
    <w:p w14:paraId="1FB11803"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массовой доли (в %) растворенного вещества в растворе и массы растворенного вещества по известной массовой доле его в растворе.</w:t>
      </w:r>
    </w:p>
    <w:p w14:paraId="67F2F68A"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Вычисления массы (количества вещества, объема) продукта реакции, если для его получения дан раствор с определенной массовой долей (в %) исходного вещества.</w:t>
      </w:r>
    </w:p>
    <w:p w14:paraId="6EE908F6"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Задачи с применением правила смешения.</w:t>
      </w:r>
    </w:p>
    <w:p w14:paraId="7D09B6BB"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Объемная доля растворенного вещества.</w:t>
      </w:r>
    </w:p>
    <w:p w14:paraId="78B41D64"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Расчеты по уравнениям </w:t>
      </w:r>
      <w:proofErr w:type="gramStart"/>
      <w:r>
        <w:rPr>
          <w:rFonts w:ascii="Times New Roman" w:eastAsia="Times New Roman" w:hAnsi="Times New Roman" w:cs="Times New Roman"/>
          <w:color w:val="000000"/>
          <w:sz w:val="24"/>
          <w:szCs w:val="24"/>
          <w:lang w:eastAsia="ru-RU"/>
        </w:rPr>
        <w:t>реакций</w:t>
      </w:r>
      <w:proofErr w:type="gramEnd"/>
      <w:r>
        <w:rPr>
          <w:rFonts w:ascii="Times New Roman" w:eastAsia="Times New Roman" w:hAnsi="Times New Roman" w:cs="Times New Roman"/>
          <w:color w:val="000000"/>
          <w:sz w:val="24"/>
          <w:szCs w:val="24"/>
          <w:lang w:eastAsia="ru-RU"/>
        </w:rPr>
        <w:t xml:space="preserve"> протекающих в растворах.</w:t>
      </w:r>
    </w:p>
    <w:p w14:paraId="30D8701A"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Задачи повышенной трудности (8 часов)</w:t>
      </w:r>
    </w:p>
    <w:p w14:paraId="7A516923"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Задачи на идентификацию веществ.</w:t>
      </w:r>
    </w:p>
    <w:p w14:paraId="203B5FCC"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Задачи на вычисление массы осевшего металла из раствора </w:t>
      </w:r>
      <w:proofErr w:type="gramStart"/>
      <w:r>
        <w:rPr>
          <w:rFonts w:ascii="Times New Roman" w:eastAsia="Times New Roman" w:hAnsi="Times New Roman" w:cs="Times New Roman"/>
          <w:color w:val="000000"/>
          <w:sz w:val="24"/>
          <w:szCs w:val="24"/>
          <w:lang w:eastAsia="ru-RU"/>
        </w:rPr>
        <w:t>на металлическую пластинку</w:t>
      </w:r>
      <w:proofErr w:type="gramEnd"/>
      <w:r>
        <w:rPr>
          <w:rFonts w:ascii="Times New Roman" w:eastAsia="Times New Roman" w:hAnsi="Times New Roman" w:cs="Times New Roman"/>
          <w:color w:val="000000"/>
          <w:sz w:val="24"/>
          <w:szCs w:val="24"/>
          <w:lang w:eastAsia="ru-RU"/>
        </w:rPr>
        <w:t xml:space="preserve"> опущенную в раствор.</w:t>
      </w:r>
    </w:p>
    <w:p w14:paraId="20D6E728"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количественного состава смеси веществ: Вычисления процентного содержания смеси веществ с параллельно или последовательно протекающими реакциями между ними. Задачи на разделение веществ.</w:t>
      </w:r>
    </w:p>
    <w:p w14:paraId="6F6EBF66"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Вычисления массовой доли веществ в смеси через уравнение с одним неизвестным.</w:t>
      </w:r>
    </w:p>
    <w:p w14:paraId="06B18C0B" w14:textId="77777777" w:rsidR="000B7350" w:rsidRDefault="0042614A">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Вычисления массовой доли веществ в смеси с применением системы уравнений.</w:t>
      </w:r>
    </w:p>
    <w:p w14:paraId="64562955" w14:textId="77777777" w:rsidR="000B7350" w:rsidRDefault="0042614A">
      <w:pPr>
        <w:shd w:val="clear" w:color="auto" w:fill="FFFFFF"/>
        <w:spacing w:after="0" w:line="360" w:lineRule="auto"/>
        <w:ind w:firstLine="851"/>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color w:val="000000"/>
          <w:sz w:val="24"/>
          <w:szCs w:val="24"/>
          <w:lang w:eastAsia="ru-RU"/>
        </w:rPr>
        <w:t>Комбинированные задачи, в основе которых лежат окислительно-восстановительные реакции.</w:t>
      </w:r>
      <w:r>
        <w:rPr>
          <w:rFonts w:ascii="Times New Roman" w:eastAsia="Times New Roman" w:hAnsi="Times New Roman" w:cs="Times New Roman"/>
          <w:b/>
          <w:bCs/>
          <w:i/>
          <w:iCs/>
          <w:color w:val="000000"/>
          <w:sz w:val="24"/>
          <w:szCs w:val="24"/>
          <w:lang w:eastAsia="ru-RU"/>
        </w:rPr>
        <w:t> </w:t>
      </w:r>
    </w:p>
    <w:p w14:paraId="587C8994" w14:textId="77777777" w:rsidR="000B7350" w:rsidRDefault="0042614A">
      <w:pPr>
        <w:spacing w:after="0" w:line="360" w:lineRule="auto"/>
        <w:ind w:left="360"/>
        <w:jc w:val="center"/>
        <w:rPr>
          <w:rFonts w:ascii="Times New Roman" w:hAnsi="Times New Roman" w:cs="Times New Roman"/>
          <w:b/>
          <w:sz w:val="24"/>
          <w:szCs w:val="24"/>
        </w:rPr>
      </w:pPr>
      <w:r>
        <w:rPr>
          <w:rFonts w:ascii="Times New Roman" w:hAnsi="Times New Roman" w:cs="Times New Roman"/>
          <w:b/>
          <w:sz w:val="24"/>
          <w:szCs w:val="24"/>
        </w:rPr>
        <w:t>Результаты освоения курса внеурочной деятельности</w:t>
      </w:r>
    </w:p>
    <w:p w14:paraId="3CB6DB97" w14:textId="77777777" w:rsidR="000B7350" w:rsidRDefault="004261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Планируемые результаты освоения учебного предмета</w:t>
      </w:r>
    </w:p>
    <w:p w14:paraId="4E130E1D" w14:textId="77777777" w:rsidR="000B7350" w:rsidRDefault="000B7350">
      <w:pPr>
        <w:spacing w:after="0" w:line="240" w:lineRule="auto"/>
        <w:jc w:val="both"/>
        <w:rPr>
          <w:rFonts w:ascii="Times New Roman" w:eastAsia="Times New Roman" w:hAnsi="Times New Roman" w:cs="Times New Roman"/>
          <w:color w:val="000000"/>
          <w:sz w:val="24"/>
          <w:szCs w:val="24"/>
          <w:lang w:eastAsia="ru-RU"/>
        </w:rPr>
      </w:pPr>
    </w:p>
    <w:p w14:paraId="4C115BB5" w14:textId="77777777" w:rsidR="000B7350" w:rsidRDefault="0042614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Требования к результатам освоения курса химии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метапредметные и предметные результаты освоения предмета.</w:t>
      </w:r>
    </w:p>
    <w:p w14:paraId="50F7FB2E" w14:textId="77777777" w:rsidR="000B7350" w:rsidRDefault="000B7350">
      <w:pPr>
        <w:shd w:val="clear" w:color="auto" w:fill="FFFFFF"/>
        <w:spacing w:after="0" w:line="360" w:lineRule="auto"/>
        <w:ind w:firstLine="851"/>
        <w:jc w:val="both"/>
        <w:rPr>
          <w:rFonts w:ascii="Times New Roman" w:eastAsia="Times New Roman" w:hAnsi="Times New Roman" w:cs="Times New Roman"/>
          <w:b/>
          <w:bCs/>
          <w:i/>
          <w:iCs/>
          <w:color w:val="000000"/>
          <w:sz w:val="24"/>
          <w:szCs w:val="24"/>
          <w:lang w:eastAsia="ru-RU"/>
        </w:rPr>
      </w:pPr>
    </w:p>
    <w:p w14:paraId="546BF80A" w14:textId="77777777" w:rsidR="000B7350" w:rsidRDefault="000B7350">
      <w:pPr>
        <w:shd w:val="clear" w:color="auto" w:fill="FFFFFF"/>
        <w:spacing w:after="0" w:line="240" w:lineRule="auto"/>
        <w:ind w:firstLine="851"/>
        <w:jc w:val="both"/>
        <w:rPr>
          <w:rFonts w:ascii="Times New Roman" w:eastAsia="Times New Roman" w:hAnsi="Times New Roman" w:cs="Times New Roman"/>
          <w:b/>
          <w:bCs/>
          <w:i/>
          <w:iCs/>
          <w:color w:val="000000"/>
          <w:sz w:val="24"/>
          <w:szCs w:val="24"/>
          <w:lang w:eastAsia="ru-RU"/>
        </w:rPr>
      </w:pPr>
    </w:p>
    <w:p w14:paraId="4D1779CA" w14:textId="77777777" w:rsidR="000B7350" w:rsidRDefault="0042614A">
      <w:pPr>
        <w:shd w:val="clear" w:color="auto" w:fill="FFFFFF"/>
        <w:spacing w:after="0" w:line="360" w:lineRule="auto"/>
        <w:ind w:firstLine="851"/>
        <w:jc w:val="both"/>
        <w:rPr>
          <w:rFonts w:ascii="Times New Roman" w:eastAsia="SimSun" w:hAnsi="Times New Roman" w:cs="Times New Roman"/>
          <w:sz w:val="24"/>
          <w:szCs w:val="24"/>
        </w:rPr>
      </w:pPr>
      <w:r>
        <w:rPr>
          <w:rFonts w:ascii="Times New Roman" w:eastAsia="SimSun" w:hAnsi="Times New Roman" w:cs="Times New Roman"/>
          <w:b/>
          <w:bCs/>
          <w:sz w:val="24"/>
          <w:szCs w:val="24"/>
        </w:rPr>
        <w:t>Личностные результаты:</w:t>
      </w:r>
      <w:r>
        <w:rPr>
          <w:rFonts w:ascii="Times New Roman" w:eastAsia="SimSun" w:hAnsi="Times New Roman" w:cs="Times New Roman"/>
          <w:sz w:val="24"/>
          <w:szCs w:val="24"/>
        </w:rPr>
        <w:t xml:space="preserve"> - в познавательной (когнитивной, интеллектуальной) сфере — умение управлять своей познавательной деятельностью, готовность и способность к образованию, в том числе самообразованию, на протяжении всей жизни; сознательное </w:t>
      </w:r>
      <w:r>
        <w:rPr>
          <w:rFonts w:ascii="Times New Roman" w:eastAsia="SimSun" w:hAnsi="Times New Roman" w:cs="Times New Roman"/>
          <w:sz w:val="24"/>
          <w:szCs w:val="24"/>
        </w:rPr>
        <w:lastRenderedPageBreak/>
        <w:t xml:space="preserve">отношение к непрерывному образованию как условию успешной профессиональной и общественной деятельности; - в сфере сбережения здоровья — принятие и реализация ценностей здорового и безопасного образа жизни, неприятие вредных привычек (курения, употребления алкоголя и наркотиков) на основе знаний о токсическом и наркотическом действии веществ; </w:t>
      </w:r>
    </w:p>
    <w:p w14:paraId="18A81247" w14:textId="77777777" w:rsidR="000B7350" w:rsidRDefault="0042614A">
      <w:pPr>
        <w:shd w:val="clear" w:color="auto" w:fill="FFFFFF"/>
        <w:spacing w:after="0" w:line="360" w:lineRule="auto"/>
        <w:ind w:firstLine="851"/>
        <w:jc w:val="both"/>
        <w:rPr>
          <w:rFonts w:ascii="Times New Roman" w:eastAsia="SimSun" w:hAnsi="Times New Roman" w:cs="Times New Roman"/>
          <w:sz w:val="24"/>
          <w:szCs w:val="24"/>
        </w:rPr>
      </w:pPr>
      <w:r>
        <w:rPr>
          <w:rFonts w:ascii="Times New Roman" w:eastAsia="SimSun" w:hAnsi="Times New Roman" w:cs="Times New Roman"/>
          <w:b/>
          <w:bCs/>
          <w:sz w:val="24"/>
          <w:szCs w:val="24"/>
        </w:rPr>
        <w:t>Метапредметными результатами</w:t>
      </w:r>
      <w:r>
        <w:rPr>
          <w:rFonts w:ascii="Times New Roman" w:eastAsia="SimSun" w:hAnsi="Times New Roman" w:cs="Times New Roman"/>
          <w:sz w:val="24"/>
          <w:szCs w:val="24"/>
        </w:rPr>
        <w:t xml:space="preserve"> освоения выпускниками средней школы курса химии являются: - использование умений и навыков различных видов познавательной деятельности, применение основных методов познания для изучения различных сторон окружающей действительности; - владение основными интеллектуальными операциями (формулировка гипотез, анализ и синтез, сравнение и систематизация, обобщение и конкретизация, выявление причинноследственных связей и поиск аналогов); - познание объектов окружающего мира от общего через особенное к единичному; - умение выдвигать идеи и определять средства, необходимые для их реализации; - умение определять цели и задачи деятельности, выбирать средства реализации цели и применять их на практике; - использование различных источников для получения химической информации, понимание зависимости содержания и формы представления информации от целей коммуникации и адресата; -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 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 безопасности, гигиены, ресурсосбережения, правовых и этических норм, норм информационной безопасности; - владение языковыми средствами, в том числе и языком химии — умение ясно, логично и точно излагать свою точку зрения, использовать адекватные языковые средства, в том числе и символьные (химические знаки, формулы и уравнения). </w:t>
      </w:r>
    </w:p>
    <w:p w14:paraId="02D1E3BF" w14:textId="77777777" w:rsidR="000B7350" w:rsidRDefault="0042614A">
      <w:pPr>
        <w:shd w:val="clear" w:color="auto" w:fill="FFFFFF"/>
        <w:spacing w:after="0" w:line="360" w:lineRule="auto"/>
        <w:ind w:firstLine="851"/>
        <w:jc w:val="both"/>
        <w:rPr>
          <w:rFonts w:ascii="Times New Roman" w:eastAsia="SimSun" w:hAnsi="Times New Roman" w:cs="Times New Roman"/>
          <w:sz w:val="24"/>
          <w:szCs w:val="24"/>
        </w:rPr>
      </w:pPr>
      <w:r>
        <w:rPr>
          <w:rFonts w:ascii="Times New Roman" w:eastAsia="SimSun" w:hAnsi="Times New Roman" w:cs="Times New Roman"/>
          <w:b/>
          <w:bCs/>
          <w:sz w:val="24"/>
          <w:szCs w:val="24"/>
        </w:rPr>
        <w:t>Предметными результатами</w:t>
      </w:r>
      <w:r>
        <w:rPr>
          <w:rFonts w:ascii="Times New Roman" w:eastAsia="SimSun" w:hAnsi="Times New Roman" w:cs="Times New Roman"/>
          <w:sz w:val="24"/>
          <w:szCs w:val="24"/>
        </w:rPr>
        <w:t xml:space="preserve"> изучения химии на базовом уровне на ступени среднего общего образования являются: </w:t>
      </w:r>
    </w:p>
    <w:p w14:paraId="491AC178" w14:textId="77777777" w:rsidR="000B7350" w:rsidRDefault="0042614A">
      <w:pPr>
        <w:numPr>
          <w:ilvl w:val="0"/>
          <w:numId w:val="2"/>
        </w:numPr>
        <w:shd w:val="clear" w:color="auto" w:fill="FFFFFF"/>
        <w:spacing w:after="0" w:line="360" w:lineRule="auto"/>
        <w:ind w:firstLine="851"/>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 познавательной сфере </w:t>
      </w:r>
    </w:p>
    <w:p w14:paraId="227D0372" w14:textId="77777777" w:rsidR="000B7350" w:rsidRDefault="0042614A">
      <w:pPr>
        <w:numPr>
          <w:ilvl w:val="0"/>
          <w:numId w:val="2"/>
        </w:numPr>
        <w:shd w:val="clear" w:color="auto" w:fill="FFFFFF"/>
        <w:spacing w:after="0" w:line="360" w:lineRule="auto"/>
        <w:ind w:firstLine="851"/>
        <w:jc w:val="both"/>
        <w:rPr>
          <w:rFonts w:ascii="Times New Roman" w:eastAsia="Times New Roman" w:hAnsi="Times New Roman" w:cs="Times New Roman"/>
          <w:b/>
          <w:bCs/>
          <w:i/>
          <w:iCs/>
          <w:color w:val="000000"/>
          <w:sz w:val="24"/>
          <w:szCs w:val="24"/>
          <w:lang w:eastAsia="ru-RU"/>
        </w:rPr>
      </w:pPr>
      <w:r>
        <w:rPr>
          <w:rFonts w:ascii="Times New Roman" w:eastAsia="SimSun" w:hAnsi="Times New Roman" w:cs="Times New Roman"/>
          <w:sz w:val="24"/>
          <w:szCs w:val="24"/>
        </w:rPr>
        <w:t xml:space="preserve">1. знание (понимание) изученных понятий, законов и теорий; - умение классифицировать химические элементы, простые и сложные вещества, в том числе и органические соединения, химические реакции по разным основаниям; - умение характеризовать изученные классы органических соединений, химические реакции; - </w:t>
      </w:r>
      <w:r>
        <w:rPr>
          <w:rFonts w:ascii="Times New Roman" w:eastAsia="SimSun" w:hAnsi="Times New Roman" w:cs="Times New Roman"/>
          <w:sz w:val="24"/>
          <w:szCs w:val="24"/>
        </w:rPr>
        <w:lastRenderedPageBreak/>
        <w:t xml:space="preserve">умение формулировать химические закономерности, прогнозировать свойства неизученных веществ по аналогии со свойствами изученных; - поиск источников химической информации, получение необходимой информации, её анализ, изготовление химического информационного продукта и его презентация; 5 - установление зависимости свойств и применения важнейших органических соединений от их химического строения, в том числе и обусловленных характером этого строения (предельным или непредельным) и наличием функциональных групп; - моделирование молекул органических веществ; </w:t>
      </w:r>
    </w:p>
    <w:p w14:paraId="30F9F7A5" w14:textId="77777777" w:rsidR="000B7350" w:rsidRDefault="0042614A">
      <w:pPr>
        <w:numPr>
          <w:ilvl w:val="0"/>
          <w:numId w:val="2"/>
        </w:numPr>
        <w:shd w:val="clear" w:color="auto" w:fill="FFFFFF"/>
        <w:spacing w:after="0" w:line="360" w:lineRule="auto"/>
        <w:ind w:firstLine="851"/>
        <w:jc w:val="both"/>
        <w:rPr>
          <w:rFonts w:ascii="Times New Roman" w:eastAsia="Times New Roman" w:hAnsi="Times New Roman" w:cs="Times New Roman"/>
          <w:b/>
          <w:bCs/>
          <w:i/>
          <w:iCs/>
          <w:color w:val="000000"/>
          <w:sz w:val="24"/>
          <w:szCs w:val="24"/>
          <w:lang w:eastAsia="ru-RU"/>
        </w:rPr>
      </w:pPr>
      <w:r>
        <w:rPr>
          <w:rFonts w:ascii="Times New Roman" w:eastAsia="SimSun" w:hAnsi="Times New Roman" w:cs="Times New Roman"/>
          <w:sz w:val="24"/>
          <w:szCs w:val="24"/>
        </w:rPr>
        <w:t xml:space="preserve">II. в ценностно-ориентационной сфере — анализ и оценка последствий для окружающей среды бытовой и производственной деятельности человека, связанной с производством и переработкой химических продуктов; </w:t>
      </w:r>
    </w:p>
    <w:p w14:paraId="009E3682" w14:textId="77777777" w:rsidR="000B7350" w:rsidRDefault="0042614A">
      <w:pPr>
        <w:numPr>
          <w:ilvl w:val="0"/>
          <w:numId w:val="2"/>
        </w:numPr>
        <w:shd w:val="clear" w:color="auto" w:fill="FFFFFF"/>
        <w:spacing w:after="0" w:line="360" w:lineRule="auto"/>
        <w:ind w:firstLine="851"/>
        <w:jc w:val="both"/>
        <w:rPr>
          <w:rFonts w:ascii="Times New Roman" w:eastAsia="Times New Roman" w:hAnsi="Times New Roman" w:cs="Times New Roman"/>
          <w:b/>
          <w:bCs/>
          <w:i/>
          <w:iCs/>
          <w:color w:val="000000"/>
          <w:sz w:val="24"/>
          <w:szCs w:val="24"/>
          <w:lang w:eastAsia="ru-RU"/>
        </w:rPr>
      </w:pPr>
      <w:r>
        <w:rPr>
          <w:rFonts w:ascii="Times New Roman" w:eastAsia="SimSun" w:hAnsi="Times New Roman" w:cs="Times New Roman"/>
          <w:sz w:val="24"/>
          <w:szCs w:val="24"/>
        </w:rPr>
        <w:t>III. в трудовой сфере — проведение химического эксперимента; развитие навыков учебной, проектно-исследовательской и творческой деятельности при выполнении индивидуального проекта по химии; IV. в сфере здорового образа жизни — соблюдение правил безопасного обращения с веществами, материалами; оказание первой помощи при отравлениях, ожогах и травмах, полученных в результате нарушения правил техники безопасности при работе с веществами и лабораторным оборудованием</w:t>
      </w:r>
    </w:p>
    <w:p w14:paraId="509DCA3B" w14:textId="77777777" w:rsidR="000B7350" w:rsidRDefault="0042614A" w:rsidP="000647F6">
      <w:pPr>
        <w:shd w:val="clear" w:color="auto" w:fill="FFFFFF"/>
        <w:spacing w:after="0" w:line="360" w:lineRule="auto"/>
        <w:ind w:firstLine="851"/>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Требования к уровню итоговой подготовки обучающихся</w:t>
      </w:r>
    </w:p>
    <w:p w14:paraId="50640B55" w14:textId="77777777" w:rsidR="000B7350" w:rsidRDefault="0042614A" w:rsidP="000647F6">
      <w:pPr>
        <w:shd w:val="clear" w:color="auto" w:fill="FFFFFF"/>
        <w:spacing w:after="0" w:line="360" w:lineRule="auto"/>
        <w:ind w:firstLine="851"/>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Знать</w:t>
      </w:r>
      <w:r>
        <w:rPr>
          <w:rFonts w:ascii="Times New Roman" w:eastAsia="Times New Roman" w:hAnsi="Times New Roman" w:cs="Times New Roman"/>
          <w:b/>
          <w:bCs/>
          <w:color w:val="000000"/>
          <w:sz w:val="24"/>
          <w:szCs w:val="24"/>
          <w:lang w:eastAsia="ru-RU"/>
        </w:rPr>
        <w:t>:</w:t>
      </w:r>
    </w:p>
    <w:p w14:paraId="29138F47" w14:textId="77777777" w:rsidR="000B7350" w:rsidRDefault="0042614A" w:rsidP="000647F6">
      <w:pPr>
        <w:numPr>
          <w:ilvl w:val="0"/>
          <w:numId w:val="3"/>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Типы химических задач,</w:t>
      </w:r>
    </w:p>
    <w:p w14:paraId="6E6C50A3" w14:textId="77777777" w:rsidR="000B7350" w:rsidRDefault="0042614A" w:rsidP="000647F6">
      <w:pPr>
        <w:numPr>
          <w:ilvl w:val="0"/>
          <w:numId w:val="3"/>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Алгоритмы решения типовых задач,</w:t>
      </w:r>
    </w:p>
    <w:p w14:paraId="4C5E5FBF" w14:textId="77777777" w:rsidR="000B7350" w:rsidRDefault="0042614A" w:rsidP="000647F6">
      <w:pPr>
        <w:numPr>
          <w:ilvl w:val="0"/>
          <w:numId w:val="3"/>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Алгоритмы решения комбинированных задач,</w:t>
      </w:r>
    </w:p>
    <w:p w14:paraId="5B8BF6D4" w14:textId="77777777" w:rsidR="000B7350" w:rsidRDefault="0042614A" w:rsidP="000647F6">
      <w:pPr>
        <w:numPr>
          <w:ilvl w:val="0"/>
          <w:numId w:val="3"/>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Алгоритмы решения задач по уравнениям </w:t>
      </w:r>
      <w:proofErr w:type="gramStart"/>
      <w:r>
        <w:rPr>
          <w:rFonts w:ascii="Times New Roman" w:eastAsia="Times New Roman" w:hAnsi="Times New Roman" w:cs="Times New Roman"/>
          <w:color w:val="000000"/>
          <w:sz w:val="24"/>
          <w:szCs w:val="24"/>
          <w:lang w:eastAsia="ru-RU"/>
        </w:rPr>
        <w:t>реакций</w:t>
      </w:r>
      <w:proofErr w:type="gramEnd"/>
      <w:r>
        <w:rPr>
          <w:rFonts w:ascii="Times New Roman" w:eastAsia="Times New Roman" w:hAnsi="Times New Roman" w:cs="Times New Roman"/>
          <w:color w:val="000000"/>
          <w:sz w:val="24"/>
          <w:szCs w:val="24"/>
          <w:lang w:eastAsia="ru-RU"/>
        </w:rPr>
        <w:t xml:space="preserve"> протекающих в растворах,</w:t>
      </w:r>
    </w:p>
    <w:p w14:paraId="2389180E" w14:textId="77777777" w:rsidR="000B7350" w:rsidRDefault="0042614A" w:rsidP="000647F6">
      <w:pPr>
        <w:numPr>
          <w:ilvl w:val="0"/>
          <w:numId w:val="3"/>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Способы выражения содержания растворенного вещества в растворе: массовая доля, мольная доля, молярная концентрация, моляльная концентрация.</w:t>
      </w:r>
    </w:p>
    <w:p w14:paraId="5D6CA049" w14:textId="77777777" w:rsidR="000B7350" w:rsidRDefault="0042614A" w:rsidP="000647F6">
      <w:pPr>
        <w:numPr>
          <w:ilvl w:val="0"/>
          <w:numId w:val="3"/>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Алгоритмы решения задач на идентификацию веществ,</w:t>
      </w:r>
    </w:p>
    <w:p w14:paraId="2B4DEA23" w14:textId="77777777" w:rsidR="000B7350" w:rsidRDefault="0042614A" w:rsidP="000647F6">
      <w:pPr>
        <w:numPr>
          <w:ilvl w:val="0"/>
          <w:numId w:val="3"/>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Алгоритмы решения задач на определение количественного состава смеси веществ с параллельно или последовательно протекающими реакциями между ними,</w:t>
      </w:r>
    </w:p>
    <w:p w14:paraId="671BFD7B" w14:textId="77777777" w:rsidR="000B7350" w:rsidRDefault="0042614A" w:rsidP="000647F6">
      <w:pPr>
        <w:numPr>
          <w:ilvl w:val="0"/>
          <w:numId w:val="3"/>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Алгоритм решения задач на вычисления массовой доли веществ в смеси через уравнение с одним неизвестным и с применением системы уравнений.</w:t>
      </w:r>
    </w:p>
    <w:p w14:paraId="37D83D70" w14:textId="77777777" w:rsidR="000B7350" w:rsidRDefault="0042614A" w:rsidP="000647F6">
      <w:pPr>
        <w:shd w:val="clear" w:color="auto" w:fill="FFFFFF"/>
        <w:spacing w:after="0" w:line="360" w:lineRule="auto"/>
        <w:ind w:firstLine="851"/>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Уметь</w:t>
      </w:r>
      <w:r>
        <w:rPr>
          <w:rFonts w:ascii="Times New Roman" w:eastAsia="Times New Roman" w:hAnsi="Times New Roman" w:cs="Times New Roman"/>
          <w:b/>
          <w:bCs/>
          <w:color w:val="000000"/>
          <w:sz w:val="24"/>
          <w:szCs w:val="24"/>
          <w:lang w:eastAsia="ru-RU"/>
        </w:rPr>
        <w:t>:</w:t>
      </w:r>
    </w:p>
    <w:p w14:paraId="7DB9BEC9" w14:textId="77777777" w:rsidR="000B7350" w:rsidRDefault="0042614A" w:rsidP="000647F6">
      <w:pPr>
        <w:numPr>
          <w:ilvl w:val="0"/>
          <w:numId w:val="4"/>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Решать химические задачи по химическим формулам и химическим уравнениям, полученных во время изучения базовых курсов,</w:t>
      </w:r>
    </w:p>
    <w:p w14:paraId="59D921B3" w14:textId="77777777" w:rsidR="000B7350" w:rsidRDefault="0042614A" w:rsidP="000647F6">
      <w:pPr>
        <w:numPr>
          <w:ilvl w:val="0"/>
          <w:numId w:val="4"/>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Находить рациональный способ решения,</w:t>
      </w:r>
    </w:p>
    <w:p w14:paraId="79EEB374" w14:textId="77777777" w:rsidR="000B7350" w:rsidRDefault="0042614A" w:rsidP="000647F6">
      <w:pPr>
        <w:numPr>
          <w:ilvl w:val="0"/>
          <w:numId w:val="4"/>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Устанавливать простейшую, молекулярную и структурную формулы.</w:t>
      </w:r>
    </w:p>
    <w:p w14:paraId="55676AC4" w14:textId="77777777" w:rsidR="000B7350" w:rsidRDefault="0042614A" w:rsidP="000647F6">
      <w:pPr>
        <w:numPr>
          <w:ilvl w:val="0"/>
          <w:numId w:val="4"/>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Выполнять расчеты на основе газовых законов: Бойля – Мариотта, Гей – Люссака, Менделеева – Клапейрона,</w:t>
      </w:r>
    </w:p>
    <w:p w14:paraId="7B77C454" w14:textId="77777777" w:rsidR="000B7350" w:rsidRDefault="0042614A" w:rsidP="000647F6">
      <w:pPr>
        <w:numPr>
          <w:ilvl w:val="0"/>
          <w:numId w:val="4"/>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Готовить растворы с заданной концентрацией из растворов с указанной массовой долей,</w:t>
      </w:r>
    </w:p>
    <w:p w14:paraId="3CB3D6A2" w14:textId="77777777" w:rsidR="000B7350" w:rsidRDefault="0042614A" w:rsidP="000647F6">
      <w:pPr>
        <w:numPr>
          <w:ilvl w:val="0"/>
          <w:numId w:val="4"/>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Определять массовой доли (в %) растворенного вещества в растворе и массы растворенного вещества,</w:t>
      </w:r>
    </w:p>
    <w:p w14:paraId="5A3DD21A" w14:textId="77777777" w:rsidR="000B7350" w:rsidRDefault="0042614A" w:rsidP="000647F6">
      <w:pPr>
        <w:numPr>
          <w:ilvl w:val="0"/>
          <w:numId w:val="4"/>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Выполнять расчеты по уравнениям </w:t>
      </w:r>
      <w:proofErr w:type="gramStart"/>
      <w:r>
        <w:rPr>
          <w:rFonts w:ascii="Times New Roman" w:eastAsia="Times New Roman" w:hAnsi="Times New Roman" w:cs="Times New Roman"/>
          <w:color w:val="000000"/>
          <w:sz w:val="24"/>
          <w:szCs w:val="24"/>
          <w:lang w:eastAsia="ru-RU"/>
        </w:rPr>
        <w:t>реакций</w:t>
      </w:r>
      <w:proofErr w:type="gramEnd"/>
      <w:r>
        <w:rPr>
          <w:rFonts w:ascii="Times New Roman" w:eastAsia="Times New Roman" w:hAnsi="Times New Roman" w:cs="Times New Roman"/>
          <w:color w:val="000000"/>
          <w:sz w:val="24"/>
          <w:szCs w:val="24"/>
          <w:lang w:eastAsia="ru-RU"/>
        </w:rPr>
        <w:t xml:space="preserve"> протекающих в растворах,</w:t>
      </w:r>
    </w:p>
    <w:p w14:paraId="10B213B4" w14:textId="77777777" w:rsidR="000B7350" w:rsidRDefault="0042614A" w:rsidP="000647F6">
      <w:pPr>
        <w:numPr>
          <w:ilvl w:val="0"/>
          <w:numId w:val="4"/>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Выполнять расчеты по определению содержания смеси веществ с параллельно или последовательно протекающими реакциями между ними,</w:t>
      </w:r>
    </w:p>
    <w:p w14:paraId="1AAA9538" w14:textId="77777777" w:rsidR="000B7350" w:rsidRDefault="0042614A" w:rsidP="000647F6">
      <w:pPr>
        <w:numPr>
          <w:ilvl w:val="0"/>
          <w:numId w:val="4"/>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Решать задачи на разделение веществ.</w:t>
      </w:r>
    </w:p>
    <w:p w14:paraId="1D2B3AFF" w14:textId="77777777" w:rsidR="000B7350" w:rsidRDefault="0042614A" w:rsidP="000647F6">
      <w:pPr>
        <w:numPr>
          <w:ilvl w:val="0"/>
          <w:numId w:val="4"/>
        </w:numPr>
        <w:shd w:val="clear" w:color="auto" w:fill="FFFFFF"/>
        <w:spacing w:before="30" w:after="30" w:line="360" w:lineRule="auto"/>
        <w:ind w:left="376" w:firstLine="851"/>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Решать задачи по уравнениям электролиза и окислительно-восстановительных реакций.</w:t>
      </w:r>
    </w:p>
    <w:p w14:paraId="1E82FE36" w14:textId="77777777" w:rsidR="000B7350" w:rsidRDefault="000B7350">
      <w:pPr>
        <w:shd w:val="clear" w:color="auto" w:fill="FFFFFF"/>
        <w:spacing w:after="0" w:line="240" w:lineRule="auto"/>
        <w:ind w:firstLine="851"/>
        <w:jc w:val="both"/>
        <w:rPr>
          <w:rFonts w:ascii="Times New Roman" w:eastAsia="Times New Roman" w:hAnsi="Times New Roman" w:cs="Times New Roman"/>
          <w:b/>
          <w:bCs/>
          <w:i/>
          <w:iCs/>
          <w:color w:val="000000"/>
          <w:sz w:val="24"/>
          <w:szCs w:val="24"/>
          <w:lang w:eastAsia="ru-RU"/>
        </w:rPr>
      </w:pPr>
    </w:p>
    <w:p w14:paraId="225F3297" w14:textId="77777777" w:rsidR="000B7350" w:rsidRDefault="000B7350">
      <w:pPr>
        <w:shd w:val="clear" w:color="auto" w:fill="FFFFFF"/>
        <w:spacing w:after="0" w:line="240" w:lineRule="auto"/>
        <w:ind w:firstLine="851"/>
        <w:jc w:val="both"/>
        <w:rPr>
          <w:rFonts w:ascii="Calibri" w:eastAsia="Times New Roman" w:hAnsi="Calibri" w:cs="Calibri"/>
          <w:color w:val="000000"/>
          <w:lang w:eastAsia="ru-RU"/>
        </w:rPr>
      </w:pPr>
    </w:p>
    <w:tbl>
      <w:tblPr>
        <w:tblW w:w="10058" w:type="dxa"/>
        <w:tblInd w:w="-3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2"/>
        <w:gridCol w:w="3166"/>
        <w:gridCol w:w="1230"/>
        <w:gridCol w:w="1425"/>
        <w:gridCol w:w="3645"/>
      </w:tblGrid>
      <w:tr w:rsidR="000B7350" w14:paraId="7664CCDF" w14:textId="77777777">
        <w:trPr>
          <w:trHeight w:val="614"/>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9247D95"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w:t>
            </w:r>
          </w:p>
          <w:p w14:paraId="47F295D8"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п/п</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06B5BB5"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Тема урока</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1A9F93B" w14:textId="77777777" w:rsidR="000B7350" w:rsidRDefault="0042614A">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eastAsia="ru-RU"/>
              </w:rPr>
              <w:t>Количество</w:t>
            </w:r>
            <w:r>
              <w:rPr>
                <w:rFonts w:ascii="Times New Roman" w:eastAsia="Times New Roman" w:hAnsi="Times New Roman" w:cs="Times New Roman"/>
                <w:b/>
                <w:bCs/>
                <w:color w:val="000000"/>
                <w:sz w:val="24"/>
                <w:szCs w:val="24"/>
                <w:lang w:val="en-US" w:eastAsia="ru-RU"/>
              </w:rPr>
              <w:t xml:space="preserve"> часов</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0CB3B68" w14:textId="77777777" w:rsidR="000B7350" w:rsidRDefault="0042614A">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eastAsia="ru-RU"/>
              </w:rPr>
              <w:t>Форма</w:t>
            </w:r>
            <w:r>
              <w:rPr>
                <w:rFonts w:ascii="Times New Roman" w:eastAsia="Times New Roman" w:hAnsi="Times New Roman" w:cs="Times New Roman"/>
                <w:b/>
                <w:bCs/>
                <w:color w:val="000000"/>
                <w:sz w:val="24"/>
                <w:szCs w:val="24"/>
                <w:lang w:val="en-US" w:eastAsia="ru-RU"/>
              </w:rPr>
              <w:t xml:space="preserve"> проведения занятия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FB2B8B5" w14:textId="77777777" w:rsidR="000B7350" w:rsidRDefault="0042614A">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eastAsia="ru-RU"/>
              </w:rPr>
              <w:t>Электронные</w:t>
            </w:r>
            <w:r>
              <w:rPr>
                <w:rFonts w:ascii="Times New Roman" w:eastAsia="Times New Roman" w:hAnsi="Times New Roman" w:cs="Times New Roman"/>
                <w:b/>
                <w:bCs/>
                <w:color w:val="000000"/>
                <w:sz w:val="24"/>
                <w:szCs w:val="24"/>
                <w:lang w:val="en-US" w:eastAsia="ru-RU"/>
              </w:rPr>
              <w:t xml:space="preserve"> ресурсы</w:t>
            </w:r>
          </w:p>
        </w:tc>
      </w:tr>
      <w:tr w:rsidR="000B7350" w14:paraId="421537A3" w14:textId="77777777">
        <w:tc>
          <w:tcPr>
            <w:tcW w:w="37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146E0B" w14:textId="77777777" w:rsidR="000B7350" w:rsidRPr="000647F6" w:rsidRDefault="0042614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w:t>
            </w:r>
            <w:r w:rsidRPr="000647F6">
              <w:rPr>
                <w:rFonts w:ascii="Times New Roman" w:eastAsia="Times New Roman" w:hAnsi="Times New Roman" w:cs="Times New Roman"/>
                <w:b/>
                <w:bCs/>
                <w:color w:val="000000"/>
                <w:sz w:val="24"/>
                <w:szCs w:val="24"/>
                <w:lang w:eastAsia="ru-RU"/>
              </w:rPr>
              <w:t xml:space="preserve"> 1. </w:t>
            </w:r>
            <w:r>
              <w:rPr>
                <w:rFonts w:ascii="Times New Roman" w:eastAsia="Times New Roman" w:hAnsi="Times New Roman" w:cs="Times New Roman"/>
                <w:b/>
                <w:bCs/>
                <w:color w:val="000000"/>
                <w:sz w:val="24"/>
                <w:szCs w:val="24"/>
                <w:lang w:eastAsia="ru-RU"/>
              </w:rPr>
              <w:t>Задачи</w:t>
            </w:r>
            <w:r w:rsidRPr="000647F6">
              <w:rPr>
                <w:rFonts w:ascii="Times New Roman" w:eastAsia="Times New Roman" w:hAnsi="Times New Roman" w:cs="Times New Roman"/>
                <w:b/>
                <w:bCs/>
                <w:color w:val="000000"/>
                <w:sz w:val="24"/>
                <w:szCs w:val="24"/>
                <w:lang w:eastAsia="ru-RU"/>
              </w:rPr>
              <w:t xml:space="preserve"> базового уровня (26 часов)</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ECE462E" w14:textId="77777777" w:rsidR="000B7350" w:rsidRDefault="000B7350">
            <w:pPr>
              <w:spacing w:after="0" w:line="240" w:lineRule="auto"/>
              <w:rPr>
                <w:rFonts w:ascii="Times New Roman" w:eastAsia="Times New Roman" w:hAnsi="Times New Roman" w:cs="Times New Roman"/>
                <w:b/>
                <w:bCs/>
                <w:color w:val="000000"/>
                <w:sz w:val="24"/>
                <w:szCs w:val="24"/>
                <w:lang w:eastAsia="ru-RU"/>
              </w:rPr>
            </w:pP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A6736A9" w14:textId="77777777" w:rsidR="000B7350" w:rsidRDefault="000B7350">
            <w:pPr>
              <w:spacing w:after="0" w:line="240" w:lineRule="auto"/>
              <w:rPr>
                <w:rFonts w:ascii="Times New Roman" w:eastAsia="Times New Roman" w:hAnsi="Times New Roman" w:cs="Times New Roman"/>
                <w:b/>
                <w:bCs/>
                <w:color w:val="000000"/>
                <w:sz w:val="24"/>
                <w:szCs w:val="24"/>
                <w:lang w:eastAsia="ru-RU"/>
              </w:rPr>
            </w:pP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4A8FD95" w14:textId="77777777" w:rsidR="000B7350" w:rsidRDefault="000B7350">
            <w:pPr>
              <w:spacing w:after="0" w:line="240" w:lineRule="auto"/>
              <w:rPr>
                <w:rFonts w:ascii="Times New Roman" w:eastAsia="Times New Roman" w:hAnsi="Times New Roman" w:cs="Times New Roman"/>
                <w:b/>
                <w:bCs/>
                <w:color w:val="000000"/>
                <w:sz w:val="24"/>
                <w:szCs w:val="24"/>
                <w:lang w:eastAsia="ru-RU"/>
              </w:rPr>
            </w:pPr>
          </w:p>
        </w:tc>
      </w:tr>
      <w:tr w:rsidR="000B7350" w:rsidRPr="007509C1" w14:paraId="5279D9F7" w14:textId="77777777">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3044161"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4D05ED"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Вычисления молекулярной массы, молярной массы, количества вещества, отношения масс химических элементов по молекулярной формуле, массовой доли химического элемента в веществе.</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6E906DA"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4B8A40C"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6A7A4BCE"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0BB09F4"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https://ber-school.edusite.ru/p113aa1.html</w:t>
            </w:r>
          </w:p>
        </w:tc>
      </w:tr>
      <w:tr w:rsidR="000B7350" w:rsidRPr="007509C1" w14:paraId="54C0577B" w14:textId="77777777">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ABAA2E"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AC6B31"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Вычисления молекулярной массы, молярной массы, количества вещества, отношения масс химических элементов по молекулярной формуле, массовой доли химического элемента в веществе.</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9937C1"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4FCB1D1"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7D3E7C6F"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138A289"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https://ber-school.edusite.ru/p113aa1.html</w:t>
            </w:r>
          </w:p>
        </w:tc>
      </w:tr>
      <w:tr w:rsidR="000B7350" w:rsidRPr="007509C1" w14:paraId="038253F8" w14:textId="77777777">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1E8F13B"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07B65B0"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Вычисления молярного объема газов по известному количеству вещества, объему или массе.</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8F8D126"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7C9232"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42015783"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8872424"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https://scienceforyou.ru/teorija-dlja-podgotovki-k-egje/raschety-massy-veshhestva-ili-obema-gazov-po-dannym-dlja-drugogo-uchastnika-reakcii</w:t>
            </w:r>
          </w:p>
        </w:tc>
      </w:tr>
      <w:tr w:rsidR="000B7350" w:rsidRPr="007509C1" w14:paraId="0E92F49C" w14:textId="77777777">
        <w:trPr>
          <w:trHeight w:val="74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9DC113C"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A8DF0DB"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Вычисление относительной атомной массы по природным изотопам.</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25DD507"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4C254B9"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4E38F541"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A25935B"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https://obrazovaka.ru/himiya/otnositelnaya-atomnaya-i-molekulyarnaya-massa-8-klass.html</w:t>
            </w:r>
          </w:p>
        </w:tc>
      </w:tr>
      <w:tr w:rsidR="000B7350" w:rsidRPr="007509C1" w14:paraId="0224DB4F" w14:textId="77777777">
        <w:trPr>
          <w:trHeight w:val="48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6BEC38A"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5</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6047D2"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Установление простейшей, молекулярной и структурной формул.</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BB01017"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C662329"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255FCFD0"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7B41209"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https://bingoschool.ru/manual/ustanovlenie-molekulyarnoj-i-strukturnoj-formulyi-veshhestva/</w:t>
            </w:r>
          </w:p>
        </w:tc>
      </w:tr>
      <w:tr w:rsidR="000B7350" w:rsidRPr="007509C1" w14:paraId="72281CC1" w14:textId="77777777">
        <w:trPr>
          <w:trHeight w:val="74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AFE18B9"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10765CC"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Расчеты на основе газовых законов: Бойля – Мариотта, Гей-Люссака, Менделеева – Клапейрона.</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3D925DD"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C8E788F"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30B3E7BB"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0CDCC6D"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https://internat.msu.ru/media/uploads/2019/12/lekcziya-1.-gazovye-zakony.-kvaziravnovesnye-proczessy.-makroskopicheskaya-rabota.pdf</w:t>
            </w:r>
          </w:p>
        </w:tc>
      </w:tr>
      <w:tr w:rsidR="000B7350" w:rsidRPr="007509C1" w14:paraId="679106E3" w14:textId="77777777">
        <w:trPr>
          <w:trHeight w:val="6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7E409EF"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5DD18B"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Расчеты на основе газовых законов: Бойля – Мариотта, Гей-Люссака, Менделеева – Клапейрона.</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43C926A"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C9F34E"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2887C87C"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C230C05"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https://internat.msu.ru/media/uploads/2019/12/lekcziya-1.-gazovye-zakony.-kvaziravnovesnye-proczessy.-makroskopicheskaya-rabota.pdf</w:t>
            </w:r>
          </w:p>
        </w:tc>
      </w:tr>
      <w:tr w:rsidR="000B7350" w:rsidRPr="007509C1" w14:paraId="3BCD48A8" w14:textId="77777777">
        <w:trPr>
          <w:trHeight w:val="6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C22209"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8</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A07881"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Вычисления массы, объема или количества вещества по известной массе, объему или количеству вещества одного из вступивших в реакцию или получившихся в результате реакции веществ.</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A3BC068"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5143ED"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65A7B562"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E66C15"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https://himi4ka.ru/ogje-2018-po-himii/urok-29-vychislenie-kolichestva-veshhestva-massy-ili-obema-veshhestva-po-kolichestvu-veshhestv-masse-ili-obemu-odnogo-iz-reagentov-ili-produktov-reakcii.html</w:t>
            </w:r>
          </w:p>
        </w:tc>
      </w:tr>
      <w:tr w:rsidR="000B7350" w:rsidRPr="007509C1" w14:paraId="20FBCFE0" w14:textId="77777777">
        <w:trPr>
          <w:trHeight w:val="74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D692594"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5D382B8"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Вычисления массы (количества вещества, объема) продукта реакции, если известна масса исходного вещества, содержащего определенную долю примесей.</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E4AB286"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2AF84D1"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2286FA01"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F31B50F"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https://interneturok.ru/lesson/chemistry/9-klass/himiya-metallov/raschety-massy-poluchennogo-veschestva-esli-izvestno-soderzhanie-primesey-v-ishodnom-veschestve</w:t>
            </w:r>
          </w:p>
        </w:tc>
      </w:tr>
      <w:tr w:rsidR="000B7350" w:rsidRPr="007509C1" w14:paraId="11B4B5E8" w14:textId="77777777">
        <w:trPr>
          <w:trHeight w:val="74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7628C87"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10</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AB6142D"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Вычисления массы (количества вещества, объема) продукта реакции, если известна масса исходного вещества, содержащего определенную долю примесей.</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630C302"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B61A91"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1025E34D"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88DC469"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https://interneturok.ru/lesson/chemistry/9-klass/himiya-metallov/raschety-massy-poluchennogo-veschestva-esli-izvestno-soderzhanie-primesey-v-ishodnom-veschestve</w:t>
            </w:r>
          </w:p>
        </w:tc>
      </w:tr>
      <w:tr w:rsidR="000B7350" w:rsidRPr="007509C1" w14:paraId="5DB07BB0" w14:textId="77777777">
        <w:trPr>
          <w:trHeight w:val="56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B33CE0"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3335509"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Расчеты объемных отношений газов в реакциях.</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352172E"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F50228B"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0049F861"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CA5876"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https://scienceforyou.ru/teorija-dlja-podgotovki-k-egje/raschety-obemnyh-otnoshenij-gazov-pri-himicheskih-reakcijah</w:t>
            </w:r>
          </w:p>
        </w:tc>
      </w:tr>
      <w:tr w:rsidR="000B7350" w:rsidRPr="007509C1" w14:paraId="03187311"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685E87A"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12</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A346C7B"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Вычисления массы (количества вещества, объема) продукта реакции</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832948E"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779FEAD"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2E2C0CB0"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AEF8D9B"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https://himi4ka.ru/ogje-2018-po-himii/urok-29-vychislenie-kolichestva-veshhestva-massy-ili-obema-veshhestva-po-kolichestvu-veshhestv-masse-ili-obemu-odnogo-iz-reagentov-ili-produktov-reakcii.html</w:t>
            </w:r>
          </w:p>
        </w:tc>
      </w:tr>
      <w:tr w:rsidR="000B7350" w:rsidRPr="007509C1" w14:paraId="1548AD75" w14:textId="77777777">
        <w:trPr>
          <w:trHeight w:val="74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02FB1C"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13</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9685A41"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Определение выхода реакции в процентах от теоретически возможного выхода.</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35B74D6"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69E0E15"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088F1B64"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51A840C"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https://chemege.ru/zadachi-na-vyxod/</w:t>
            </w:r>
          </w:p>
        </w:tc>
      </w:tr>
      <w:tr w:rsidR="000B7350" w:rsidRPr="007509C1" w14:paraId="1FB729D4" w14:textId="77777777">
        <w:trPr>
          <w:trHeight w:val="74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03326F7"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14</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6A93D1"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Определение выхода реакции в процентах от теоретически возможного выхода.</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4B59AB5"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5FCED2C"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5323552D"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D876EED"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https://chemege.ru/zadachi-na-vyxod/</w:t>
            </w:r>
          </w:p>
        </w:tc>
      </w:tr>
      <w:tr w:rsidR="000B7350" w:rsidRPr="007509C1" w14:paraId="26778150" w14:textId="77777777">
        <w:trPr>
          <w:trHeight w:val="46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0CC788A"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15</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392DC2"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Задачи комбинированного характера.</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F9D4D55"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AC9843"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685A08C5"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10F63E0"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https://infourok.ru/rabochaya-programma-kursa-reshenie-kombinirovannih-zadach-po-himii-3446325.html</w:t>
            </w:r>
          </w:p>
        </w:tc>
      </w:tr>
      <w:tr w:rsidR="000B7350" w:rsidRPr="007509C1" w14:paraId="71F38801" w14:textId="77777777">
        <w:trPr>
          <w:trHeight w:val="42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1A893FB"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16</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B41EDAF"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Задачи по уравнениям процесса «Электролиз».</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B4822D3"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96CC0BB"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3C2ABC19"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E7ECFB7"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https://chemege.ru/zadachi-na-elektroliz/</w:t>
            </w:r>
          </w:p>
        </w:tc>
      </w:tr>
      <w:tr w:rsidR="000B7350" w14:paraId="292659E0"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6B5771D"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17</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AA76AFB"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Растворимость. Коэффициент растворимости.</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3BFD1B0"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0DC10C0"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657B57FC"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7EB4E44" w14:textId="77777777" w:rsidR="000B7350" w:rsidRDefault="0042614A">
            <w:pPr>
              <w:spacing w:after="0" w:line="240" w:lineRule="auto"/>
              <w:jc w:val="center"/>
              <w:rPr>
                <w:rFonts w:ascii="Times New Roman" w:hAnsi="Times New Roman" w:cs="Times New Roman"/>
                <w:bCs/>
                <w:sz w:val="24"/>
                <w:szCs w:val="24"/>
              </w:rPr>
            </w:pPr>
            <w:r>
              <w:rPr>
                <w:rFonts w:ascii="Times New Roman" w:hAnsi="Times New Roman"/>
                <w:bCs/>
                <w:sz w:val="24"/>
                <w:szCs w:val="24"/>
              </w:rPr>
              <w:t>https://chemege.ru/rastvorimost/</w:t>
            </w:r>
          </w:p>
        </w:tc>
      </w:tr>
      <w:tr w:rsidR="000B7350" w:rsidRPr="007509C1" w14:paraId="01EDDFA8"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F52B1AE"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18</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27728BD"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Способы выражения содержания растворенного вещества в растворе: массовая доля, мольная доля, молярная концентрация, моляльная концентрация.</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062D446"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A762D57"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62B62703"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1039814"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https://foxford.ru/wiki/himiya/kontsentratsiya-rastvorov</w:t>
            </w:r>
          </w:p>
        </w:tc>
      </w:tr>
      <w:tr w:rsidR="000B7350" w:rsidRPr="007509C1" w14:paraId="1520BB49"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DA9DFD7"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19</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8FCF5BD"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Задачи на приготовление растворов заданной концентрации из растворов с указанной массовой долей. Константа и степень диссоциации.</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B6C0873"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A8CE920"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4AD83B67"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46BC2E5"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https://portal.tpu.ru/SHARED/t/TOLBANOWA/Education/</w:t>
            </w:r>
          </w:p>
        </w:tc>
      </w:tr>
      <w:tr w:rsidR="000B7350" w:rsidRPr="007509C1" w14:paraId="09BACD3A"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3BDAF2C"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20</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F5E1AF"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Определение массовой доли (в %) растворенного вещества в растворе и массы растворенного вещества по известной массовой доле его в растворе.</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9DFC0FA"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7FB1ED3"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17DA3CA0"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5493E7"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https://www.yaklass.ru/p/himija/8-klass/rastvory-58606/vychislenie-massovoi-doli-veshchestva-v-rastvore-228938/re-37850950-9ef6-4993-b45d-c5ae9379e95b</w:t>
            </w:r>
          </w:p>
        </w:tc>
      </w:tr>
      <w:tr w:rsidR="000B7350" w:rsidRPr="007509C1" w14:paraId="27AE4151"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E5FE869"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21</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063E2C8"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Вычисления массы (количества вещества, объема) продукта реакции, если для его получения дан раствор с определенной массовой долей (в %) исходного вещества.</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2FFD5F1"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BBF5CBD"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17557E80"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5E2C50C"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https://pandia.ru/text/78/421/8171.php</w:t>
            </w:r>
          </w:p>
        </w:tc>
      </w:tr>
      <w:tr w:rsidR="000B7350" w:rsidRPr="007509C1" w14:paraId="3B53F269"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30C7FBD"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22</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18D6227"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Задачи с применением правила смешения.</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7FB72F8"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4767739"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2FC8AB76"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0669AF8"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https://portal.tpu.ru/SHARED/g/GERINII/UMKD/Tab/%D0%9F%D0%A0%203%20%D0%9F%D1%80%D0%B0%D0%B2%D0%B8%D0%BB%D0%BE%20%D0%BA%D1%80%D0%B5%D1%81%D1%82%D0%B0.pdf</w:t>
            </w:r>
          </w:p>
        </w:tc>
      </w:tr>
      <w:tr w:rsidR="000B7350" w:rsidRPr="007509C1" w14:paraId="17575BC7"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E878994"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23</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0B5A7AA"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Задачи с применением правила смешения.</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3EE07BC"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ABB57A"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7F5DDEA9"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33F553"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https://him.1sept.ru/article.php?ID=200500408</w:t>
            </w:r>
          </w:p>
        </w:tc>
      </w:tr>
      <w:tr w:rsidR="000B7350" w:rsidRPr="007509C1" w14:paraId="4D660173"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D68A6FB"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24</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2DA9BD1"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Объемная доля растворенного вещества.</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7984FFC"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9412CB9"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645D8C32"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3D855F1"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https://www.yaklass.ru/p/himija/8-klass/rastvory-58606/vychislenie-massovoi-doli-veshchestva-v-rastvore-228938/re-cc5a9349-444d-4292-a42e-b71a7bfb9b7c</w:t>
            </w:r>
          </w:p>
        </w:tc>
      </w:tr>
      <w:tr w:rsidR="000B7350" w:rsidRPr="007509C1" w14:paraId="7FB4B39F"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D527F34"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25</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0E6D358"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Расчеты по уравнениям </w:t>
            </w:r>
            <w:proofErr w:type="gramStart"/>
            <w:r>
              <w:rPr>
                <w:rFonts w:ascii="Times New Roman" w:eastAsia="Times New Roman" w:hAnsi="Times New Roman" w:cs="Times New Roman"/>
                <w:color w:val="000000"/>
                <w:sz w:val="24"/>
                <w:szCs w:val="24"/>
                <w:lang w:eastAsia="ru-RU"/>
              </w:rPr>
              <w:t>реакций</w:t>
            </w:r>
            <w:proofErr w:type="gramEnd"/>
            <w:r>
              <w:rPr>
                <w:rFonts w:ascii="Times New Roman" w:eastAsia="Times New Roman" w:hAnsi="Times New Roman" w:cs="Times New Roman"/>
                <w:color w:val="000000"/>
                <w:sz w:val="24"/>
                <w:szCs w:val="24"/>
                <w:lang w:eastAsia="ru-RU"/>
              </w:rPr>
              <w:t xml:space="preserve"> протекающих в растворах.</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246AE8F"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CA38AC1"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490EC9AE"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75C018F"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https://www.yaklass.ru/p/himija/8-klass/rastvory-58606/kombinirovannye-zadachi-229576/re-5e56e296-0b91-4d5f-9866-369f99ca2eb7</w:t>
            </w:r>
          </w:p>
        </w:tc>
      </w:tr>
      <w:tr w:rsidR="000B7350" w:rsidRPr="007509C1" w14:paraId="5FBBC6C0"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5BD173"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26</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7EF7D4"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Расчеты по уравнениям </w:t>
            </w:r>
            <w:proofErr w:type="gramStart"/>
            <w:r>
              <w:rPr>
                <w:rFonts w:ascii="Times New Roman" w:eastAsia="Times New Roman" w:hAnsi="Times New Roman" w:cs="Times New Roman"/>
                <w:color w:val="000000"/>
                <w:sz w:val="24"/>
                <w:szCs w:val="24"/>
                <w:lang w:eastAsia="ru-RU"/>
              </w:rPr>
              <w:t>реакций</w:t>
            </w:r>
            <w:proofErr w:type="gramEnd"/>
            <w:r>
              <w:rPr>
                <w:rFonts w:ascii="Times New Roman" w:eastAsia="Times New Roman" w:hAnsi="Times New Roman" w:cs="Times New Roman"/>
                <w:color w:val="000000"/>
                <w:sz w:val="24"/>
                <w:szCs w:val="24"/>
                <w:lang w:eastAsia="ru-RU"/>
              </w:rPr>
              <w:t xml:space="preserve"> протекающих в растворах.</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CF64BB1"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FC2B0AD"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0B009B7E"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159DE8E"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https://www.yaklass.ru/p/himija/8-klass/rastvory-58606/kombinirovannye-zadachi-229576/re-5e56e296-0b91-4d5f-9866-369f99ca2eb7</w:t>
            </w:r>
          </w:p>
        </w:tc>
      </w:tr>
      <w:tr w:rsidR="000B7350" w14:paraId="122546C3" w14:textId="77777777">
        <w:trPr>
          <w:trHeight w:val="400"/>
        </w:trPr>
        <w:tc>
          <w:tcPr>
            <w:tcW w:w="37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C4936F"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Раздел</w:t>
            </w:r>
            <w:r w:rsidRPr="000647F6">
              <w:rPr>
                <w:rFonts w:ascii="Times New Roman" w:eastAsia="Times New Roman" w:hAnsi="Times New Roman" w:cs="Times New Roman"/>
                <w:b/>
                <w:bCs/>
                <w:color w:val="000000"/>
                <w:sz w:val="24"/>
                <w:szCs w:val="24"/>
                <w:lang w:eastAsia="ru-RU"/>
              </w:rPr>
              <w:t xml:space="preserve"> 2. </w:t>
            </w:r>
            <w:r>
              <w:rPr>
                <w:rFonts w:ascii="Times New Roman" w:eastAsia="Times New Roman" w:hAnsi="Times New Roman" w:cs="Times New Roman"/>
                <w:b/>
                <w:bCs/>
                <w:color w:val="000000"/>
                <w:sz w:val="24"/>
                <w:szCs w:val="24"/>
                <w:lang w:eastAsia="ru-RU"/>
              </w:rPr>
              <w:t>Задачи повышенной трудности (8 часов)</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58E171" w14:textId="77777777" w:rsidR="000B7350" w:rsidRDefault="000B7350">
            <w:pPr>
              <w:spacing w:after="0" w:line="240" w:lineRule="auto"/>
              <w:jc w:val="center"/>
              <w:rPr>
                <w:rFonts w:ascii="Times New Roman" w:eastAsia="Times New Roman" w:hAnsi="Times New Roman" w:cs="Times New Roman"/>
                <w:b/>
                <w:bCs/>
                <w:color w:val="000000"/>
                <w:sz w:val="24"/>
                <w:szCs w:val="24"/>
                <w:lang w:eastAsia="ru-RU"/>
              </w:rPr>
            </w:pP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5CD76E7" w14:textId="77777777" w:rsidR="000B7350" w:rsidRDefault="000B7350">
            <w:pPr>
              <w:spacing w:after="0" w:line="240" w:lineRule="auto"/>
              <w:jc w:val="center"/>
              <w:rPr>
                <w:rFonts w:ascii="Times New Roman" w:eastAsia="Times New Roman" w:hAnsi="Times New Roman" w:cs="Times New Roman"/>
                <w:b/>
                <w:bCs/>
                <w:color w:val="000000"/>
                <w:sz w:val="24"/>
                <w:szCs w:val="24"/>
                <w:lang w:eastAsia="ru-RU"/>
              </w:rPr>
            </w:pP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657675D" w14:textId="77777777" w:rsidR="000B7350" w:rsidRDefault="000B7350">
            <w:pPr>
              <w:spacing w:after="0" w:line="240" w:lineRule="auto"/>
              <w:jc w:val="center"/>
              <w:rPr>
                <w:rFonts w:ascii="Times New Roman" w:eastAsia="Times New Roman" w:hAnsi="Times New Roman" w:cs="Times New Roman"/>
                <w:b/>
                <w:bCs/>
                <w:color w:val="000000"/>
                <w:sz w:val="24"/>
                <w:szCs w:val="24"/>
                <w:lang w:eastAsia="ru-RU"/>
              </w:rPr>
            </w:pPr>
          </w:p>
        </w:tc>
      </w:tr>
      <w:tr w:rsidR="000B7350" w:rsidRPr="007509C1" w14:paraId="32211614"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B185093"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27</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ED7F7E9"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Задачи на идентификацию веществ.</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E4E7DB0"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388CD3"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587F43DB"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55B1428"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https://multiurok.ru/files/prakticheskaia-rabota-po-khimii-reshenie-eksperime.html</w:t>
            </w:r>
          </w:p>
        </w:tc>
      </w:tr>
      <w:tr w:rsidR="000B7350" w:rsidRPr="007509C1" w14:paraId="620A7E8C"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A58C50C"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28</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A8C37A5"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Задачи на вычисление массы осевшего металла из раствора </w:t>
            </w:r>
            <w:proofErr w:type="gramStart"/>
            <w:r>
              <w:rPr>
                <w:rFonts w:ascii="Times New Roman" w:eastAsia="Times New Roman" w:hAnsi="Times New Roman" w:cs="Times New Roman"/>
                <w:color w:val="000000"/>
                <w:sz w:val="24"/>
                <w:szCs w:val="24"/>
                <w:lang w:eastAsia="ru-RU"/>
              </w:rPr>
              <w:t>на металлическую пластинку</w:t>
            </w:r>
            <w:proofErr w:type="gramEnd"/>
            <w:r>
              <w:rPr>
                <w:rFonts w:ascii="Times New Roman" w:eastAsia="Times New Roman" w:hAnsi="Times New Roman" w:cs="Times New Roman"/>
                <w:color w:val="000000"/>
                <w:sz w:val="24"/>
                <w:szCs w:val="24"/>
                <w:lang w:eastAsia="ru-RU"/>
              </w:rPr>
              <w:t xml:space="preserve"> опущенную в раствор.</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03FB06C"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6600642"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3CDD08E3"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6AAD06C"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https://chemege.ru/zadachi-na-plastinki/</w:t>
            </w:r>
          </w:p>
        </w:tc>
      </w:tr>
      <w:tr w:rsidR="000B7350" w:rsidRPr="007509C1" w14:paraId="72DE7A2F"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7A5AD5B"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29</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9F8567F"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Определение количественного состава смеси веществ: Вычисления процентного содержания смеси веществ с параллельно или последовательно протекающими реакциями между ними. Задачи на разделение веществ.</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71B2932"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8081B96"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2A171AB7"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368B46C"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https://foxford.ru/wiki/himiya/opredelenie-kolichestvennogo-sostava-smesi</w:t>
            </w:r>
          </w:p>
        </w:tc>
      </w:tr>
      <w:tr w:rsidR="000B7350" w:rsidRPr="007509C1" w14:paraId="1675756B"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024CF1"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30</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F4E9ABB"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Определение количественного состава смеси веществ: Вычисления процентного содержания смеси веществ с параллельно или последовательно протекающими реакциями между ними. Задачи на разделение веществ.</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92E853"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E7A3AC"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047EF06E"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DA5181"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https://foxford.ru/wiki/himiya/opredelenie-kolichestvennogo-sostava-smesi</w:t>
            </w:r>
          </w:p>
        </w:tc>
      </w:tr>
      <w:tr w:rsidR="000B7350" w:rsidRPr="007509C1" w14:paraId="56585377"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3263C26"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31</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DE5312"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Вычисления массовой доли веществ в смеси через уравнение с одним неизвестным.</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25CE80"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6FF318"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0ACDBD75"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1E9EDE6"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https://www.yaklass.ru/p/himija/8-klass/raschetnye-zadachi-po-khimii-14608/vychisleniia-po-uravneniiam-reaktcii-esli-iskhodnoe-veshchestvo-soderzhi_-212590/re-1058a530-ca42-4c07-8e32-02754b8e0947</w:t>
            </w:r>
          </w:p>
        </w:tc>
      </w:tr>
      <w:tr w:rsidR="000B7350" w:rsidRPr="007509C1" w14:paraId="656200A0"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86DDF1"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32</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1FD14A1"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Вычисления массовой доли веществ в смеси с применением системы уравнений.</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0D5987"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C305F65"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26C866E2"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11FA0A0"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https://ege-study.ru/ru/ege/materialy/himiya/zadachi-na-smesi-i-splavy-na-ege-po-ximii/</w:t>
            </w:r>
          </w:p>
        </w:tc>
      </w:tr>
      <w:tr w:rsidR="000B7350" w:rsidRPr="007509C1" w14:paraId="0A5D406A"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BBEE68B"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33</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9F5C54"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Вычисления массовой доли веществ в смеси с применением системы уравнений.</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A5E9D8"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108C973"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592533A4"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33B05E1"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https://ege-study.ru/ru/ege/materialy/himiya/zadachi-na-smesi-i-splavy-na-ege-po-ximii/</w:t>
            </w:r>
          </w:p>
        </w:tc>
      </w:tr>
      <w:tr w:rsidR="000B7350" w:rsidRPr="007509C1" w14:paraId="597E5DF7" w14:textId="77777777">
        <w:trPr>
          <w:trHeight w:val="4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67CD46A" w14:textId="77777777" w:rsidR="000B7350" w:rsidRDefault="0042614A">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34</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EDAFED" w14:textId="77777777" w:rsidR="000B7350" w:rsidRDefault="0042614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Комбинированные задачи, в основе которых лежат окислительно-восстановительные реакции.</w:t>
            </w:r>
            <w:r>
              <w:rPr>
                <w:rFonts w:ascii="Times New Roman" w:eastAsia="Times New Roman" w:hAnsi="Times New Roman" w:cs="Times New Roman"/>
                <w:b/>
                <w:bCs/>
                <w:i/>
                <w:iCs/>
                <w:color w:val="000000"/>
                <w:sz w:val="24"/>
                <w:szCs w:val="24"/>
                <w:lang w:eastAsia="ru-RU"/>
              </w:rPr>
              <w:t> </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830850"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7E2D097" w14:textId="77777777" w:rsidR="000B7350" w:rsidRDefault="0042614A">
            <w:pPr>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Групповая</w:t>
            </w:r>
          </w:p>
          <w:p w14:paraId="2368D712" w14:textId="77777777" w:rsidR="000B7350" w:rsidRDefault="0042614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bCs/>
                <w:sz w:val="24"/>
                <w:szCs w:val="24"/>
              </w:rPr>
              <w:t>Индивидуальная</w:t>
            </w: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0F9972" w14:textId="77777777" w:rsidR="000B7350" w:rsidRPr="000647F6" w:rsidRDefault="0042614A">
            <w:pPr>
              <w:spacing w:after="0" w:line="240" w:lineRule="auto"/>
              <w:jc w:val="center"/>
              <w:rPr>
                <w:rFonts w:ascii="Times New Roman" w:hAnsi="Times New Roman" w:cs="Times New Roman"/>
                <w:bCs/>
                <w:sz w:val="24"/>
                <w:szCs w:val="24"/>
                <w:lang w:val="en-US"/>
              </w:rPr>
            </w:pPr>
            <w:r w:rsidRPr="000647F6">
              <w:rPr>
                <w:rFonts w:ascii="Times New Roman" w:hAnsi="Times New Roman"/>
                <w:bCs/>
                <w:sz w:val="24"/>
                <w:szCs w:val="24"/>
                <w:lang w:val="en-US"/>
              </w:rPr>
              <w:t>https://infourok.ru/urok-po-himii-okislitelnovosstanovitelnie-reakcii-3471792.html</w:t>
            </w:r>
          </w:p>
        </w:tc>
      </w:tr>
      <w:tr w:rsidR="000B7350" w14:paraId="01AA93FE" w14:textId="77777777">
        <w:trPr>
          <w:trHeight w:val="400"/>
        </w:trPr>
        <w:tc>
          <w:tcPr>
            <w:tcW w:w="37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FE7A55E" w14:textId="77777777" w:rsidR="000B7350" w:rsidRDefault="0042614A">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eastAsia="ru-RU"/>
              </w:rPr>
              <w:t>Итого</w:t>
            </w:r>
            <w:r>
              <w:rPr>
                <w:rFonts w:ascii="Times New Roman" w:eastAsia="Times New Roman" w:hAnsi="Times New Roman" w:cs="Times New Roman"/>
                <w:b/>
                <w:bCs/>
                <w:color w:val="000000"/>
                <w:sz w:val="24"/>
                <w:szCs w:val="24"/>
                <w:lang w:val="en-US" w:eastAsia="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4C002C7" w14:textId="77777777" w:rsidR="000B7350" w:rsidRDefault="0042614A">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34 часа</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378141" w14:textId="77777777" w:rsidR="000B7350" w:rsidRDefault="000B7350">
            <w:pPr>
              <w:spacing w:after="0" w:line="240" w:lineRule="auto"/>
              <w:jc w:val="center"/>
              <w:rPr>
                <w:rFonts w:ascii="Times New Roman" w:eastAsia="Times New Roman" w:hAnsi="Times New Roman" w:cs="Times New Roman"/>
                <w:b/>
                <w:bCs/>
                <w:color w:val="000000"/>
                <w:sz w:val="24"/>
                <w:szCs w:val="24"/>
                <w:lang w:val="en-US" w:eastAsia="ru-RU"/>
              </w:rPr>
            </w:pPr>
          </w:p>
        </w:tc>
        <w:tc>
          <w:tcPr>
            <w:tcW w:w="3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D668936" w14:textId="77777777" w:rsidR="000B7350" w:rsidRDefault="000B7350">
            <w:pPr>
              <w:spacing w:after="0" w:line="240" w:lineRule="auto"/>
              <w:jc w:val="center"/>
              <w:rPr>
                <w:rFonts w:ascii="Times New Roman" w:eastAsia="Times New Roman" w:hAnsi="Times New Roman" w:cs="Times New Roman"/>
                <w:b/>
                <w:bCs/>
                <w:color w:val="000000"/>
                <w:sz w:val="24"/>
                <w:szCs w:val="24"/>
                <w:lang w:val="en-US" w:eastAsia="ru-RU"/>
              </w:rPr>
            </w:pPr>
          </w:p>
        </w:tc>
      </w:tr>
    </w:tbl>
    <w:p w14:paraId="07FC33AB" w14:textId="77777777" w:rsidR="000B7350" w:rsidRDefault="000B7350"/>
    <w:p w14:paraId="7A5AE4A5" w14:textId="77777777" w:rsidR="000A6F22" w:rsidRDefault="000A6F22"/>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634721627414093995837494482188458045512377282780</w:t>
            </w:r>
          </w:p>
        </w:tc>
      </w:tr>
      <w:tr>
        <w:trPr/>
        <w:tc>
          <w:tcPr/>
          <w:p>
            <w:pPr>
              <w:rPr/>
            </w:pPr>
            <w:r>
              <w:rPr/>
              <w:t xml:space="preserve">Владелец</w:t>
            </w:r>
          </w:p>
        </w:tc>
        <w:tc>
          <w:tcPr>
            <w:gridSpan w:val="2"/>
          </w:tcPr>
          <w:p>
            <w:pPr>
              <w:rPr/>
            </w:pPr>
            <w:r>
              <w:rPr/>
              <w:t xml:space="preserve">Манайчева Елена Леонидовна</w:t>
            </w:r>
          </w:p>
        </w:tc>
      </w:tr>
      <w:tr>
        <w:trPr/>
        <w:tc>
          <w:tcPr/>
          <w:p>
            <w:pPr>
              <w:rPr/>
            </w:pPr>
            <w:r>
              <w:rPr/>
              <w:t xml:space="preserve">Действителен</w:t>
            </w:r>
          </w:p>
        </w:tc>
        <w:tc>
          <w:tcPr>
            <w:gridSpan w:val="2"/>
          </w:tcPr>
          <w:p>
            <w:pPr>
              <w:rPr/>
            </w:pPr>
            <w:r>
              <w:rPr/>
              <w:t xml:space="preserve">С 23.06.2023 по 22.06.2024</w:t>
            </w:r>
          </w:p>
        </w:tc>
      </w:tr>
    </w:tbl>
    <w:sectPr xmlns:w="http://schemas.openxmlformats.org/wordprocessingml/2006/main" w:rsidR="000A6F22">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4E78" w14:textId="77777777" w:rsidR="000A6F22" w:rsidRDefault="000A6F22">
      <w:pPr>
        <w:spacing w:line="240" w:lineRule="auto"/>
      </w:pPr>
      <w:r>
        <w:separator/>
      </w:r>
    </w:p>
  </w:endnote>
  <w:endnote w:type="continuationSeparator" w:id="0">
    <w:p w14:paraId="12BA384D" w14:textId="77777777" w:rsidR="000A6F22" w:rsidRDefault="000A6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BAC8" w14:textId="77777777" w:rsidR="000A6F22" w:rsidRDefault="000A6F22">
      <w:pPr>
        <w:spacing w:after="0"/>
      </w:pPr>
      <w:r>
        <w:separator/>
      </w:r>
    </w:p>
  </w:footnote>
  <w:footnote w:type="continuationSeparator" w:id="0">
    <w:p w14:paraId="007A13D6" w14:textId="77777777" w:rsidR="000A6F22" w:rsidRDefault="000A6F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7039">
    <w:multiLevelType w:val="hybridMultilevel"/>
    <w:lvl w:ilvl="0" w:tplc="51586220">
      <w:start w:val="1"/>
      <w:numFmt w:val="decimal"/>
      <w:lvlText w:val="%1."/>
      <w:lvlJc w:val="left"/>
      <w:pPr>
        <w:ind w:left="720" w:hanging="360"/>
      </w:pPr>
    </w:lvl>
    <w:lvl w:ilvl="1" w:tplc="51586220" w:tentative="1">
      <w:start w:val="1"/>
      <w:numFmt w:val="lowerLetter"/>
      <w:lvlText w:val="%2."/>
      <w:lvlJc w:val="left"/>
      <w:pPr>
        <w:ind w:left="1440" w:hanging="360"/>
      </w:pPr>
    </w:lvl>
    <w:lvl w:ilvl="2" w:tplc="51586220" w:tentative="1">
      <w:start w:val="1"/>
      <w:numFmt w:val="lowerRoman"/>
      <w:lvlText w:val="%3."/>
      <w:lvlJc w:val="right"/>
      <w:pPr>
        <w:ind w:left="2160" w:hanging="180"/>
      </w:pPr>
    </w:lvl>
    <w:lvl w:ilvl="3" w:tplc="51586220" w:tentative="1">
      <w:start w:val="1"/>
      <w:numFmt w:val="decimal"/>
      <w:lvlText w:val="%4."/>
      <w:lvlJc w:val="left"/>
      <w:pPr>
        <w:ind w:left="2880" w:hanging="360"/>
      </w:pPr>
    </w:lvl>
    <w:lvl w:ilvl="4" w:tplc="51586220" w:tentative="1">
      <w:start w:val="1"/>
      <w:numFmt w:val="lowerLetter"/>
      <w:lvlText w:val="%5."/>
      <w:lvlJc w:val="left"/>
      <w:pPr>
        <w:ind w:left="3600" w:hanging="360"/>
      </w:pPr>
    </w:lvl>
    <w:lvl w:ilvl="5" w:tplc="51586220" w:tentative="1">
      <w:start w:val="1"/>
      <w:numFmt w:val="lowerRoman"/>
      <w:lvlText w:val="%6."/>
      <w:lvlJc w:val="right"/>
      <w:pPr>
        <w:ind w:left="4320" w:hanging="180"/>
      </w:pPr>
    </w:lvl>
    <w:lvl w:ilvl="6" w:tplc="51586220" w:tentative="1">
      <w:start w:val="1"/>
      <w:numFmt w:val="decimal"/>
      <w:lvlText w:val="%7."/>
      <w:lvlJc w:val="left"/>
      <w:pPr>
        <w:ind w:left="5040" w:hanging="360"/>
      </w:pPr>
    </w:lvl>
    <w:lvl w:ilvl="7" w:tplc="51586220" w:tentative="1">
      <w:start w:val="1"/>
      <w:numFmt w:val="lowerLetter"/>
      <w:lvlText w:val="%8."/>
      <w:lvlJc w:val="left"/>
      <w:pPr>
        <w:ind w:left="5760" w:hanging="360"/>
      </w:pPr>
    </w:lvl>
    <w:lvl w:ilvl="8" w:tplc="51586220" w:tentative="1">
      <w:start w:val="1"/>
      <w:numFmt w:val="lowerRoman"/>
      <w:lvlText w:val="%9."/>
      <w:lvlJc w:val="right"/>
      <w:pPr>
        <w:ind w:left="6480" w:hanging="180"/>
      </w:pPr>
    </w:lvl>
  </w:abstractNum>
  <w:abstractNum w:abstractNumId="27038">
    <w:multiLevelType w:val="hybridMultilevel"/>
    <w:lvl w:ilvl="0" w:tplc="396446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D84EC6B5"/>
    <w:multiLevelType w:val="singleLevel"/>
    <w:tmpl w:val="D84EC6B5"/>
    <w:lvl w:ilvl="0">
      <w:start w:val="1"/>
      <w:numFmt w:val="upperRoman"/>
      <w:suff w:val="space"/>
      <w:lvlText w:val="%1."/>
      <w:lvlJc w:val="left"/>
    </w:lvl>
  </w:abstractNum>
  <w:abstractNum w:abstractNumId="1" w15:restartNumberingAfterBreak="0">
    <w:nsid w:val="19904D23"/>
    <w:multiLevelType w:val="hybridMultilevel"/>
    <w:tmpl w:val="D4C66990"/>
    <w:lvl w:ilvl="0" w:tplc="97458455">
      <w:start w:val="1"/>
      <w:numFmt w:val="decimal"/>
      <w:lvlText w:val="%1."/>
      <w:lvlJc w:val="left"/>
      <w:pPr>
        <w:ind w:left="720" w:hanging="360"/>
      </w:pPr>
    </w:lvl>
    <w:lvl w:ilvl="1" w:tplc="97458455" w:tentative="1">
      <w:start w:val="1"/>
      <w:numFmt w:val="lowerLetter"/>
      <w:lvlText w:val="%2."/>
      <w:lvlJc w:val="left"/>
      <w:pPr>
        <w:ind w:left="1440" w:hanging="360"/>
      </w:pPr>
    </w:lvl>
    <w:lvl w:ilvl="2" w:tplc="97458455" w:tentative="1">
      <w:start w:val="1"/>
      <w:numFmt w:val="lowerRoman"/>
      <w:lvlText w:val="%3."/>
      <w:lvlJc w:val="right"/>
      <w:pPr>
        <w:ind w:left="2160" w:hanging="180"/>
      </w:pPr>
    </w:lvl>
    <w:lvl w:ilvl="3" w:tplc="97458455" w:tentative="1">
      <w:start w:val="1"/>
      <w:numFmt w:val="decimal"/>
      <w:lvlText w:val="%4."/>
      <w:lvlJc w:val="left"/>
      <w:pPr>
        <w:ind w:left="2880" w:hanging="360"/>
      </w:pPr>
    </w:lvl>
    <w:lvl w:ilvl="4" w:tplc="97458455" w:tentative="1">
      <w:start w:val="1"/>
      <w:numFmt w:val="lowerLetter"/>
      <w:lvlText w:val="%5."/>
      <w:lvlJc w:val="left"/>
      <w:pPr>
        <w:ind w:left="3600" w:hanging="360"/>
      </w:pPr>
    </w:lvl>
    <w:lvl w:ilvl="5" w:tplc="97458455" w:tentative="1">
      <w:start w:val="1"/>
      <w:numFmt w:val="lowerRoman"/>
      <w:lvlText w:val="%6."/>
      <w:lvlJc w:val="right"/>
      <w:pPr>
        <w:ind w:left="4320" w:hanging="180"/>
      </w:pPr>
    </w:lvl>
    <w:lvl w:ilvl="6" w:tplc="97458455" w:tentative="1">
      <w:start w:val="1"/>
      <w:numFmt w:val="decimal"/>
      <w:lvlText w:val="%7."/>
      <w:lvlJc w:val="left"/>
      <w:pPr>
        <w:ind w:left="5040" w:hanging="360"/>
      </w:pPr>
    </w:lvl>
    <w:lvl w:ilvl="7" w:tplc="97458455" w:tentative="1">
      <w:start w:val="1"/>
      <w:numFmt w:val="lowerLetter"/>
      <w:lvlText w:val="%8."/>
      <w:lvlJc w:val="left"/>
      <w:pPr>
        <w:ind w:left="5760" w:hanging="360"/>
      </w:pPr>
    </w:lvl>
    <w:lvl w:ilvl="8" w:tplc="97458455" w:tentative="1">
      <w:start w:val="1"/>
      <w:numFmt w:val="lowerRoman"/>
      <w:lvlText w:val="%9."/>
      <w:lvlJc w:val="right"/>
      <w:pPr>
        <w:ind w:left="6480" w:hanging="180"/>
      </w:pPr>
    </w:lvl>
  </w:abstractNum>
  <w:abstractNum w:abstractNumId="2" w15:restartNumberingAfterBreak="0">
    <w:nsid w:val="50DB30B4"/>
    <w:multiLevelType w:val="multilevel"/>
    <w:tmpl w:val="50DB30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66E4077F"/>
    <w:multiLevelType w:val="multilevel"/>
    <w:tmpl w:val="66E407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6D604F38"/>
    <w:multiLevelType w:val="hybridMultilevel"/>
    <w:tmpl w:val="B9BC018C"/>
    <w:lvl w:ilvl="0" w:tplc="827285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E2124C7"/>
    <w:multiLevelType w:val="multilevel"/>
    <w:tmpl w:val="6E2124C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0"/>
  </w:num>
  <w:num w:numId="3">
    <w:abstractNumId w:val="3"/>
  </w:num>
  <w:num w:numId="4">
    <w:abstractNumId w:val="2"/>
  </w:num>
  <w:num w:numId="5">
    <w:abstractNumId w:val="4"/>
  </w:num>
  <w:num w:numId="6">
    <w:abstractNumId w:val="1"/>
  </w:num>
  <w:num w:numId="27038">
    <w:abstractNumId w:val="27038"/>
  </w:num>
  <w:num w:numId="27039">
    <w:abstractNumId w:val="270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8AB"/>
    <w:rsid w:val="000647F6"/>
    <w:rsid w:val="000A6F22"/>
    <w:rsid w:val="000B7350"/>
    <w:rsid w:val="00115544"/>
    <w:rsid w:val="0042614A"/>
    <w:rsid w:val="007509C1"/>
    <w:rsid w:val="0089687E"/>
    <w:rsid w:val="00A318AB"/>
    <w:rsid w:val="00CA4DD5"/>
    <w:rsid w:val="00CE04D1"/>
    <w:rsid w:val="00E65B85"/>
    <w:rsid w:val="6EA17E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18E4"/>
  <w15:docId w15:val="{40E3ED93-944B-4418-804D-D8BE979B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style>
  <w:style w:type="paragraph" w:customStyle="1" w:styleId="c7">
    <w:name w:val="c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style>
  <w:style w:type="character" w:customStyle="1" w:styleId="c18">
    <w:name w:val="c18"/>
    <w:basedOn w:val="a0"/>
    <w:qFormat/>
  </w:style>
  <w:style w:type="paragraph" w:customStyle="1" w:styleId="c30">
    <w:name w:val="c3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style>
  <w:style w:type="paragraph" w:customStyle="1" w:styleId="c40">
    <w:name w:val="c4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style>
  <w:style w:type="paragraph" w:customStyle="1" w:styleId="c12">
    <w:name w:val="c1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style>
  <w:style w:type="paragraph" w:customStyle="1" w:styleId="c26">
    <w:name w:val="c2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style>
  <w:style w:type="paragraph" w:customStyle="1" w:styleId="c35">
    <w:name w:val="c3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288142091" Type="http://schemas.openxmlformats.org/officeDocument/2006/relationships/comments" Target="comments.xml"/><Relationship Id="rId584100903" Type="http://schemas.microsoft.com/office/2011/relationships/commentsExtended" Target="commentsExtended.xml"/><Relationship Id="rId43764330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34i5NrXCTmeZWS03l+fChBwv3TA=</DigestValue>
    </Reference>
    <Reference Type="http://www.w3.org/2000/09/xmldsig#Object" URI="#idOfficeObject">
      <DigestMethod Algorithm="http://www.w3.org/2000/09/xmldsig#sha1"/>
      <DigestValue>qHaQ7908NIwzGU7HYBA+z0wQ+Vo=</DigestValue>
    </Reference>
  </SignedInfo>
  <SignatureValue>HG/f8YofXTvo4NZPPQYjUK8nvn5fuqXKaxZSJ5fLYRXOPuYqa5klyEVx34DKyf79zJD7gGbG9x3KEzxY9Lo6Y7ecCsJh/rOxH0wPX2N6YMpChdt98BIL7Z2h58Zy/s0KOP2lZDjyzSfRVEL1Wg5rLLTGwh4fWZYmKed02GLa+xf55tZI8pcTS0Pjmg6HHrFkUcPejx4RhGmTscei6Bo/cHTLHP4Lzmo/uHphtpPW6MtjhD4Oz+7GC/lGLfs+YR8xo3SWdDXAGSvnF90+yjLxMXqMM7PuEtqpJhwx+M+ZoQTlb90XYEu5o9pGUpCOQ6pUhOnzQ5F1tyJ7IC6ATT+mkhUseCkS9ICOd4Mj8YqqVKzqwpp6saRwBU9IprdwOsD7Pv2nEj5qss2Ovlc8MPuveJ4wncQ7IvnMKCW3GPa1ozgGvjc7DzVPjXBRP3PEW9oYoCuI08MPQohOkwqoGT2OcJqMQXFMNB69igQHJ9z82sBHaXtbOm5nfBBLXsN9I78tcgBRJvJxdV+uUoxshso3zNXDAKKyxPfcXAHs6vESefMgSG6EH8CXb9rL9KzVNmpK274nLsUkl0judReEz6qmwReWc2G34BDqW7w9aPY5YLXm32E1+LdgIYEYvCQTmHkoBlgfan067qvOYDt3CgFvpOee5GpT0KKkjxpK1euZl3E=</SignatureValue>
  <KeyInfo>
    <X509Data>
      <X509Certificate>MIIFpTCCA40CFG8t5vJszDBB6+Uea8d9pZuE5bDcMA0GCSqGSIb3DQEBCwUAMIGQ
MS4wLAYDVQQDDCXRgdCw0LnRgtGL0L7QsdGA0LDQt9C+0LLQsNC90LjRji7RgNGE
MS4wLAYDVQQKDCXRgdCw0LnRgtGL0L7QsdGA0LDQt9C+0LLQsNC90LjRji7RgNGE
MSEwHwYDVQQHDBjQldC60LDRgtC10YDQuNC90LHRg9GA0LMxCzAJBgNVBAYTAlJV
MB4XDTIzMDYyMzAwNTkwNVoXDTI0MDYyMjAwNTkwNVowgYwxOzA5BgNVBAMMMtCc
0LDQvdCw0LnRh9C10LLQsCDQldC70LXQvdCwINCb0LXQvtC90LjQtNC+0LLQvdCw
MUAwPgYDVQQKDDfQnNCQ0J7QoyDQodCe0Kgg4oSWIDMw0LMuINCu0LbQvdC+LdCh
0LDRhdCw0LvQuNC90YHQutCwMQswCQYDVQQGEwJSVTCCAiIwDQYJKoZIhvcNAQEB
BQADggIPADCCAgoCggIBALN2BF2CHr3tEC/NUUou58vddLHCWDAZ50PUdCvocOUr
Bl51geuiRk9qLz11ecR4MnSnemYaY/xuF+fu+D26e1HjVtDemuO2RWe9FV+EdtZl
KEUM3Q60PLiHBIjlWquh7nw8ct+iHHg6P/AiRFESfZFB54Lqbt0Ef4Hh84Ll/gHx
vKVb3A3HwAfm3ZdrvDDhRwWEch2cFInoavALirFxBdtWzeaU88N4WHfwBvEU9AeL
te8Lq2FD/oWwzZ+sVpsk1GUAOaSLjEZHA0TxgbpP5DrUbUfsj0/o7t/oZCGPdRR4
f/km8oMsTqYcxhkpnx7M66SFjS/CP5rUHf9/8mcvD52Z4pox9k9viKKx5VpprnOg
PCab1XgTI7lERX1s6OvHaiiyoNZzBp2sGErfF1g/VaLwpWNrjDUX74vbmC/EezqF
14iQRInmiqTZso0ScuPHgkG8WgA4B/JwiJ46VNpka4nT4VvxoBqqBlDUWThuNA6u
GyILEAp7vyusdNI8Na64T9J7aoxHmcQwOpv7hQG66JD5/f0lX1uqiedIXqf1hkS7
38w74XN9fwWgiaCr6cB8yKTdjpa8XbD+MJUt8ggBJQxou1C/CgBO5yO2tm/ebRN8
B6n9yIiDRbiQvQ4VmkH8v4qtlN4KlgFHtHLToxr3HuaUMT0Z2o3dU2SZyvQ7ak7N
AgMBAAEwDQYJKoZIhvcNAQELBQADggIBAKBr5m0iW+n6uuEe4WZVKDMrDZYt0Yr4
+OJgrDfbB8YtQoIByt8XK+7qi5ucWmtGfAE0+OMJF7Gke/25i+Gh6fEIqCTtbqkg
I3o8IJFM/dVGN4KVgM0kjj+npBVSu/oywuivlEskJCP61Tt4pbkJintnVbIS2bmt
hXTq4YM+Ssz2cmpxezCS6g8/4NTaD4v/2HbIBUilwF/lgbwqABc2qRmtIb6Xn6mZ
nET4Ok2n0J6v3Z3HJ3sGCTIy9Hl68u+ZqXTxD8T4fGgkoagZVFUNb0ezGas0qdQf
1AGYCge/AwXhC7BFAzbxGn15L01XJBa/3o0SsiZdDhEjTN8GIPPjGJ/Pgq/5VZMI
O5TYzzZFHdm7ZuxI/o9pHYyr8pACHPkyOSmpDlN++g1J7iHLNP1mVJ6nR2ALQgPB
XYIdPhMOA9f2+HMnU6szBzVa9R3WeR3cUkVp5Q8HLC2XdHfyMoaIArAnDNddCLQl
gtbHudVfuw3uPBN8xLLz0aV6UNoSr+RaGMd2I0hMLWreOavzFz8IARz0ZUe1Jmxe
n/Bm7CL6e82sqwjIDgS/tSK8jsilexkpoiH3G+UOnmE8K37Fj+JKXU9zlYWPMlU9
xgIBfs2WBEO7/nSjHaH2K8dOFo5Vdas3yEYXjuGm65SptdPn3GbkrSzGK45yQBC8
ZRgDqR6xrbwX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288142091"/>
            <mdssi:RelationshipReference SourceId="rId584100903"/>
            <mdssi:RelationshipReference SourceId="rId437643301"/>
          </Transform>
          <Transform Algorithm="http://www.w3.org/TR/2001/REC-xml-c14n-20010315"/>
        </Transforms>
        <DigestMethod Algorithm="http://www.w3.org/2000/09/xmldsig#sha1"/>
        <DigestValue>1yxPQnNxkjuVXnlIwdPvehclw+M=</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H+78i+sNXR2epvDAY4zYJRQzM6g=</DigestValue>
      </Reference>
      <Reference URI="/word/endnotes.xml?ContentType=application/vnd.openxmlformats-officedocument.wordprocessingml.endnotes+xml">
        <DigestMethod Algorithm="http://www.w3.org/2000/09/xmldsig#sha1"/>
        <DigestValue>niSJPQHkkWDV3LYSvyoj295OIvc=</DigestValue>
      </Reference>
      <Reference URI="/word/fontTable.xml?ContentType=application/vnd.openxmlformats-officedocument.wordprocessingml.fontTable+xml">
        <DigestMethod Algorithm="http://www.w3.org/2000/09/xmldsig#sha1"/>
        <DigestValue>ZWToGcJNwzDO9OWd07p9b7ET9SA=</DigestValue>
      </Reference>
      <Reference URI="/word/footnotes.xml?ContentType=application/vnd.openxmlformats-officedocument.wordprocessingml.footnotes+xml">
        <DigestMethod Algorithm="http://www.w3.org/2000/09/xmldsig#sha1"/>
        <DigestValue>UR7iNHKLWdXuKZUISzX19G1b1H4=</DigestValue>
      </Reference>
      <Reference URI="/word/numbering.xml?ContentType=application/vnd.openxmlformats-officedocument.wordprocessingml.numbering+xml">
        <DigestMethod Algorithm="http://www.w3.org/2000/09/xmldsig#sha1"/>
        <DigestValue>mCFfojm1RP/r6nqaFGUeusuI+6A=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NB35G3ILTvxnl1KXQCTrYWbfc8w=</DigestValue>
      </Reference>
      <Reference URI="/word/styles.xml?ContentType=application/vnd.openxmlformats-officedocument.wordprocessingml.styles+xml">
        <DigestMethod Algorithm="http://www.w3.org/2000/09/xmldsig#sha1"/>
        <DigestValue>eyO8u3symdwWPoeWNtJp6QRxa7c=</DigestValue>
      </Reference>
      <Reference URI="/word/theme/theme1.xml?ContentType=application/vnd.openxmlformats-officedocument.theme+xml">
        <DigestMethod Algorithm="http://www.w3.org/2000/09/xmldsig#sha1"/>
        <DigestValue>qgop/3KwMjm1EHpRjUjaXnrP+5k=</DigestValue>
      </Reference>
      <Reference URI="/word/webSettings.xml?ContentType=application/vnd.openxmlformats-officedocument.wordprocessingml.webSettings+xml">
        <DigestMethod Algorithm="http://www.w3.org/2000/09/xmldsig#sha1"/>
        <DigestValue>MXoBjNMH0dQRMjvHJ9MonNNxtdg=</DigestValue>
      </Reference>
    </Manifest>
    <SignatureProperties>
      <SignatureProperty Id="idSignatureTime" Target="#idPackageSignature">
        <mdssi:SignatureTime>
          <mdssi:Format>YYYY-MM-DDThh:mm:ssTZD</mdssi:Format>
          <mdssi:Value>2023-11-02T05:03:48Z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20</TotalTime>
  <Pages>1</Pages>
  <Words>3198</Words>
  <Characters>18232</Characters>
  <Application>Microsoft Office Word</Application>
  <DocSecurity>0</DocSecurity>
  <Lines>151</Lines>
  <Paragraphs>42</Paragraphs>
  <ScaleCrop>false</ScaleCrop>
  <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LeonidosSs</cp:lastModifiedBy>
  <cp:revision>9</cp:revision>
  <dcterms:created xsi:type="dcterms:W3CDTF">2023-10-03T02:59:00Z</dcterms:created>
  <dcterms:modified xsi:type="dcterms:W3CDTF">2023-11-02T04:57:00Z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3D931033AD174893A17EBC1A307B10BD_12</vt:lpwstr>
  </property>
</Properties>
</file>